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32"/>
          <w:szCs w:val="36"/>
          <w:lang w:val="en-US" w:eastAsia="zh-CN"/>
        </w:rPr>
      </w:pPr>
      <w:r>
        <w:rPr>
          <w:rFonts w:hint="default" w:ascii="Times New Roman" w:hAnsi="Times New Roman" w:eastAsia="方正小标宋_GBK" w:cs="Times New Roman"/>
          <w:sz w:val="32"/>
          <w:szCs w:val="36"/>
        </w:rPr>
        <w:t>重庆化工职业学院2021年度长寿校区绿化景观</w:t>
      </w:r>
      <w:r>
        <w:rPr>
          <w:rFonts w:hint="eastAsia" w:ascii="Times New Roman" w:hAnsi="Times New Roman" w:eastAsia="方正小标宋_GBK" w:cs="Times New Roman"/>
          <w:sz w:val="32"/>
          <w:szCs w:val="36"/>
          <w:lang w:val="en-US" w:eastAsia="zh-CN"/>
        </w:rPr>
        <w:t>工程</w:t>
      </w:r>
    </w:p>
    <w:p>
      <w:pPr>
        <w:jc w:val="center"/>
        <w:rPr>
          <w:rFonts w:hint="default" w:ascii="Times New Roman" w:hAnsi="Times New Roman" w:eastAsia="方正小标宋_GBK" w:cs="Times New Roman"/>
          <w:sz w:val="32"/>
          <w:szCs w:val="36"/>
        </w:rPr>
      </w:pPr>
      <w:r>
        <w:rPr>
          <w:rFonts w:hint="eastAsia" w:ascii="Times New Roman" w:hAnsi="Times New Roman" w:eastAsia="方正小标宋_GBK" w:cs="Times New Roman"/>
          <w:sz w:val="32"/>
          <w:szCs w:val="36"/>
          <w:lang w:val="en-US" w:eastAsia="zh-CN"/>
        </w:rPr>
        <w:t>项目监理服务</w:t>
      </w:r>
      <w:r>
        <w:rPr>
          <w:rFonts w:hint="default" w:ascii="Times New Roman" w:hAnsi="Times New Roman" w:eastAsia="方正小标宋_GBK" w:cs="Times New Roman"/>
          <w:sz w:val="32"/>
          <w:szCs w:val="36"/>
        </w:rPr>
        <w:t>询价调研公告</w:t>
      </w:r>
    </w:p>
    <w:p>
      <w:pPr>
        <w:ind w:firstLine="56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因工作需求</w:t>
      </w:r>
      <w:r>
        <w:rPr>
          <w:rFonts w:hint="default" w:ascii="Times New Roman" w:hAnsi="Times New Roman" w:eastAsia="方正仿宋_GBK" w:cs="Times New Roman"/>
          <w:sz w:val="28"/>
          <w:szCs w:val="32"/>
          <w:lang w:eastAsia="zh-CN"/>
        </w:rPr>
        <w:t>，</w:t>
      </w:r>
      <w:r>
        <w:rPr>
          <w:rFonts w:hint="default" w:ascii="Times New Roman" w:hAnsi="Times New Roman" w:eastAsia="方正仿宋_GBK" w:cs="Times New Roman"/>
          <w:sz w:val="28"/>
          <w:szCs w:val="32"/>
        </w:rPr>
        <w:t>现就我校重庆化工职业学院2021年度长寿校区绿化景观</w:t>
      </w:r>
      <w:r>
        <w:rPr>
          <w:rFonts w:hint="default" w:ascii="Times New Roman" w:hAnsi="Times New Roman" w:eastAsia="方正仿宋_GBK" w:cs="Times New Roman"/>
          <w:sz w:val="28"/>
          <w:szCs w:val="32"/>
          <w:lang w:val="en-US" w:eastAsia="zh-CN"/>
        </w:rPr>
        <w:t>工程项目监理服务</w:t>
      </w:r>
      <w:r>
        <w:rPr>
          <w:rFonts w:hint="default" w:ascii="Times New Roman" w:hAnsi="Times New Roman" w:eastAsia="方正仿宋_GBK" w:cs="Times New Roman"/>
          <w:sz w:val="28"/>
          <w:szCs w:val="32"/>
        </w:rPr>
        <w:t>发布询价调研公告</w:t>
      </w:r>
      <w:r>
        <w:rPr>
          <w:rFonts w:hint="default" w:ascii="Times New Roman" w:hAnsi="Times New Roman" w:eastAsia="方正仿宋_GBK" w:cs="Times New Roman"/>
          <w:sz w:val="28"/>
          <w:szCs w:val="32"/>
          <w:lang w:eastAsia="zh-CN"/>
        </w:rPr>
        <w:t>，</w:t>
      </w:r>
      <w:r>
        <w:rPr>
          <w:rFonts w:hint="default" w:ascii="Times New Roman" w:hAnsi="Times New Roman" w:eastAsia="方正仿宋_GBK" w:cs="Times New Roman"/>
          <w:sz w:val="28"/>
          <w:szCs w:val="32"/>
        </w:rPr>
        <w:t>欢迎符合条件的相关单位前来参加。</w:t>
      </w:r>
    </w:p>
    <w:p>
      <w:pPr>
        <w:jc w:val="left"/>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28"/>
          <w:szCs w:val="28"/>
        </w:rPr>
        <w:t>一、项目</w:t>
      </w:r>
      <w:r>
        <w:rPr>
          <w:rFonts w:hint="default" w:ascii="Times New Roman" w:hAnsi="Times New Roman" w:eastAsia="方正小标宋_GBK" w:cs="Times New Roman"/>
          <w:sz w:val="28"/>
          <w:szCs w:val="28"/>
          <w:lang w:val="en-US" w:eastAsia="zh-CN"/>
        </w:rPr>
        <w:t>情况</w:t>
      </w:r>
    </w:p>
    <w:p>
      <w:pPr>
        <w:ind w:firstLine="56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lang w:val="en-US" w:eastAsia="zh-CN"/>
        </w:rPr>
        <w:t>1</w:t>
      </w:r>
      <w:r>
        <w:rPr>
          <w:rFonts w:hint="default" w:ascii="Times New Roman" w:hAnsi="Times New Roman" w:eastAsia="方正仿宋_GBK" w:cs="Times New Roman"/>
          <w:sz w:val="28"/>
          <w:szCs w:val="32"/>
        </w:rPr>
        <w:t>1建设地点：重庆化工职业学院长寿校区。</w:t>
      </w:r>
    </w:p>
    <w:p>
      <w:pPr>
        <w:ind w:firstLine="56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lang w:val="en-US" w:eastAsia="zh-CN"/>
        </w:rPr>
        <w:t>1</w:t>
      </w:r>
      <w:r>
        <w:rPr>
          <w:rFonts w:hint="default" w:ascii="Times New Roman" w:hAnsi="Times New Roman" w:eastAsia="方正仿宋_GBK" w:cs="Times New Roman"/>
          <w:sz w:val="28"/>
          <w:szCs w:val="32"/>
        </w:rPr>
        <w:t>.2工程规模：长寿校区绿化景观工程面积约13000平方米。</w:t>
      </w:r>
    </w:p>
    <w:p>
      <w:pPr>
        <w:ind w:firstLine="56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lang w:val="en-US" w:eastAsia="zh-CN"/>
        </w:rPr>
        <w:t>1</w:t>
      </w:r>
      <w:r>
        <w:rPr>
          <w:rFonts w:hint="default" w:ascii="Times New Roman" w:hAnsi="Times New Roman" w:eastAsia="方正仿宋_GBK" w:cs="Times New Roman"/>
          <w:sz w:val="28"/>
          <w:szCs w:val="32"/>
        </w:rPr>
        <w:t>.</w:t>
      </w:r>
      <w:r>
        <w:rPr>
          <w:rFonts w:hint="default" w:ascii="Times New Roman" w:hAnsi="Times New Roman" w:eastAsia="方正仿宋_GBK" w:cs="Times New Roman"/>
          <w:sz w:val="28"/>
          <w:szCs w:val="32"/>
          <w:lang w:val="en-US" w:eastAsia="zh-CN"/>
        </w:rPr>
        <w:t>3</w:t>
      </w:r>
      <w:r>
        <w:rPr>
          <w:rFonts w:hint="default" w:ascii="Times New Roman" w:hAnsi="Times New Roman" w:eastAsia="方正仿宋_GBK" w:cs="Times New Roman"/>
          <w:sz w:val="28"/>
          <w:szCs w:val="32"/>
        </w:rPr>
        <w:t>计划工期：90日历天。</w:t>
      </w:r>
    </w:p>
    <w:p>
      <w:pPr>
        <w:ind w:firstLine="560"/>
        <w:rPr>
          <w:rFonts w:hint="eastAsia"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val="en-US" w:eastAsia="zh-CN"/>
        </w:rPr>
        <w:t>1</w:t>
      </w:r>
      <w:r>
        <w:rPr>
          <w:rFonts w:hint="default" w:ascii="Times New Roman" w:hAnsi="Times New Roman" w:eastAsia="方正仿宋_GBK" w:cs="Times New Roman"/>
          <w:sz w:val="28"/>
          <w:szCs w:val="32"/>
        </w:rPr>
        <w:t>.</w:t>
      </w:r>
      <w:r>
        <w:rPr>
          <w:rFonts w:hint="default" w:ascii="Times New Roman" w:hAnsi="Times New Roman" w:eastAsia="方正仿宋_GBK" w:cs="Times New Roman"/>
          <w:sz w:val="28"/>
          <w:szCs w:val="32"/>
          <w:lang w:val="en-US" w:eastAsia="zh-CN"/>
        </w:rPr>
        <w:t>4</w:t>
      </w:r>
      <w:r>
        <w:rPr>
          <w:rFonts w:hint="default" w:ascii="Times New Roman" w:hAnsi="Times New Roman" w:eastAsia="方正仿宋_GBK" w:cs="Times New Roman"/>
          <w:sz w:val="28"/>
          <w:szCs w:val="32"/>
        </w:rPr>
        <w:t>项目总投资额：约5</w:t>
      </w:r>
      <w:r>
        <w:rPr>
          <w:rFonts w:hint="eastAsia" w:ascii="Times New Roman" w:hAnsi="Times New Roman" w:eastAsia="方正仿宋_GBK" w:cs="Times New Roman"/>
          <w:sz w:val="28"/>
          <w:szCs w:val="32"/>
          <w:lang w:val="en-US" w:eastAsia="zh-CN"/>
        </w:rPr>
        <w:t>0</w:t>
      </w:r>
      <w:r>
        <w:rPr>
          <w:rFonts w:hint="default" w:ascii="Times New Roman" w:hAnsi="Times New Roman" w:eastAsia="方正仿宋_GBK" w:cs="Times New Roman"/>
          <w:sz w:val="28"/>
          <w:szCs w:val="32"/>
        </w:rPr>
        <w:t>0万元</w:t>
      </w:r>
      <w:r>
        <w:rPr>
          <w:rFonts w:hint="eastAsia" w:ascii="Times New Roman" w:hAnsi="Times New Roman" w:eastAsia="方正仿宋_GBK" w:cs="Times New Roman"/>
          <w:sz w:val="28"/>
          <w:szCs w:val="32"/>
          <w:lang w:eastAsia="zh-CN"/>
        </w:rPr>
        <w:t>。</w:t>
      </w:r>
    </w:p>
    <w:p>
      <w:pPr>
        <w:ind w:firstLine="56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8"/>
          <w:szCs w:val="32"/>
          <w:lang w:val="en-US" w:eastAsia="zh-CN"/>
        </w:rPr>
        <w:t>1.5</w:t>
      </w:r>
      <w:r>
        <w:rPr>
          <w:rFonts w:hint="default" w:ascii="Times New Roman" w:hAnsi="Times New Roman" w:eastAsia="方正仿宋_GBK" w:cs="Times New Roman"/>
          <w:kern w:val="2"/>
          <w:sz w:val="28"/>
          <w:szCs w:val="32"/>
          <w:lang w:val="en-US" w:eastAsia="zh-CN" w:bidi="ar-SA"/>
        </w:rPr>
        <w:t>工程</w:t>
      </w:r>
      <w:r>
        <w:rPr>
          <w:rFonts w:hint="eastAsia" w:ascii="Times New Roman" w:hAnsi="Times New Roman" w:eastAsia="方正仿宋_GBK" w:cs="Times New Roman"/>
          <w:kern w:val="2"/>
          <w:sz w:val="28"/>
          <w:szCs w:val="32"/>
          <w:lang w:val="en-US" w:eastAsia="zh-CN" w:bidi="ar-SA"/>
        </w:rPr>
        <w:t>内容</w:t>
      </w:r>
      <w:r>
        <w:rPr>
          <w:rFonts w:hint="default" w:ascii="Times New Roman" w:hAnsi="Times New Roman" w:eastAsia="方正仿宋_GBK" w:cs="Times New Roman"/>
          <w:kern w:val="2"/>
          <w:sz w:val="28"/>
          <w:szCs w:val="32"/>
          <w:lang w:val="en-US" w:eastAsia="zh-CN" w:bidi="ar-SA"/>
        </w:rPr>
        <w:t>：</w:t>
      </w:r>
      <w:r>
        <w:rPr>
          <w:rFonts w:hint="eastAsia" w:ascii="Times New Roman" w:hAnsi="Times New Roman" w:eastAsia="方正仿宋_GBK" w:cs="Times New Roman"/>
          <w:kern w:val="2"/>
          <w:sz w:val="28"/>
          <w:szCs w:val="32"/>
          <w:lang w:val="en-US" w:eastAsia="zh-CN" w:bidi="ar-SA"/>
        </w:rPr>
        <w:t>场地平整，</w:t>
      </w:r>
      <w:r>
        <w:rPr>
          <w:rFonts w:hint="default" w:ascii="Times New Roman" w:hAnsi="Times New Roman" w:eastAsia="方正仿宋_GBK" w:cs="Times New Roman"/>
          <w:kern w:val="2"/>
          <w:sz w:val="28"/>
          <w:szCs w:val="32"/>
          <w:lang w:val="en-US" w:eastAsia="zh-CN" w:bidi="ar-SA"/>
        </w:rPr>
        <w:t>广场</w:t>
      </w:r>
      <w:r>
        <w:rPr>
          <w:rFonts w:hint="eastAsia" w:ascii="Times New Roman" w:hAnsi="Times New Roman" w:eastAsia="方正仿宋_GBK" w:cs="Times New Roman"/>
          <w:kern w:val="2"/>
          <w:sz w:val="28"/>
          <w:szCs w:val="32"/>
          <w:lang w:val="en-US" w:eastAsia="zh-CN" w:bidi="ar-SA"/>
        </w:rPr>
        <w:t>及道路</w:t>
      </w:r>
      <w:r>
        <w:rPr>
          <w:rFonts w:hint="default" w:ascii="Times New Roman" w:hAnsi="Times New Roman" w:eastAsia="方正仿宋_GBK" w:cs="Times New Roman"/>
          <w:kern w:val="2"/>
          <w:sz w:val="28"/>
          <w:szCs w:val="32"/>
          <w:lang w:val="en-US" w:eastAsia="zh-CN" w:bidi="ar-SA"/>
        </w:rPr>
        <w:t>铺装</w:t>
      </w:r>
      <w:r>
        <w:rPr>
          <w:rFonts w:hint="eastAsia" w:ascii="Times New Roman" w:hAnsi="Times New Roman" w:eastAsia="方正仿宋_GBK" w:cs="Times New Roman"/>
          <w:kern w:val="2"/>
          <w:sz w:val="28"/>
          <w:szCs w:val="32"/>
          <w:lang w:val="en-US" w:eastAsia="zh-CN" w:bidi="ar-SA"/>
        </w:rPr>
        <w:t>，</w:t>
      </w:r>
      <w:r>
        <w:rPr>
          <w:rFonts w:hint="default" w:ascii="Times New Roman" w:hAnsi="Times New Roman" w:eastAsia="方正仿宋_GBK" w:cs="Times New Roman"/>
          <w:kern w:val="2"/>
          <w:sz w:val="28"/>
          <w:szCs w:val="32"/>
          <w:lang w:val="en-US" w:eastAsia="zh-CN" w:bidi="ar-SA"/>
        </w:rPr>
        <w:t>室外</w:t>
      </w:r>
      <w:r>
        <w:rPr>
          <w:rFonts w:hint="eastAsia" w:ascii="Times New Roman" w:hAnsi="Times New Roman" w:eastAsia="方正仿宋_GBK" w:cs="Times New Roman"/>
          <w:kern w:val="2"/>
          <w:sz w:val="28"/>
          <w:szCs w:val="32"/>
          <w:lang w:val="en-US" w:eastAsia="zh-CN" w:bidi="ar-SA"/>
        </w:rPr>
        <w:t>廊架及观景亭安装，</w:t>
      </w:r>
      <w:r>
        <w:rPr>
          <w:rFonts w:hint="default" w:ascii="Times New Roman" w:hAnsi="Times New Roman" w:eastAsia="方正仿宋_GBK" w:cs="Times New Roman"/>
          <w:kern w:val="2"/>
          <w:sz w:val="28"/>
          <w:szCs w:val="32"/>
          <w:lang w:val="en-US" w:eastAsia="zh-CN" w:bidi="ar-SA"/>
        </w:rPr>
        <w:t>给排水</w:t>
      </w:r>
      <w:r>
        <w:rPr>
          <w:rFonts w:hint="eastAsia" w:ascii="Times New Roman" w:hAnsi="Times New Roman" w:eastAsia="方正仿宋_GBK" w:cs="Times New Roman"/>
          <w:kern w:val="2"/>
          <w:sz w:val="28"/>
          <w:szCs w:val="32"/>
          <w:lang w:val="en-US" w:eastAsia="zh-CN" w:bidi="ar-SA"/>
        </w:rPr>
        <w:t>及</w:t>
      </w:r>
      <w:r>
        <w:rPr>
          <w:rFonts w:hint="default" w:ascii="Times New Roman" w:hAnsi="Times New Roman" w:eastAsia="方正仿宋_GBK" w:cs="Times New Roman"/>
          <w:kern w:val="2"/>
          <w:sz w:val="28"/>
          <w:szCs w:val="32"/>
          <w:lang w:val="en-US" w:eastAsia="zh-CN" w:bidi="ar-SA"/>
        </w:rPr>
        <w:t>照明安装</w:t>
      </w:r>
      <w:r>
        <w:rPr>
          <w:rFonts w:hint="eastAsia" w:ascii="Times New Roman" w:hAnsi="Times New Roman" w:eastAsia="方正仿宋_GBK" w:cs="Times New Roman"/>
          <w:kern w:val="2"/>
          <w:sz w:val="28"/>
          <w:szCs w:val="32"/>
          <w:lang w:val="en-US" w:eastAsia="zh-CN" w:bidi="ar-SA"/>
        </w:rPr>
        <w:t>，地被、灌木及乔木种植等</w:t>
      </w:r>
      <w:r>
        <w:rPr>
          <w:rFonts w:hint="default" w:ascii="Times New Roman" w:hAnsi="Times New Roman" w:eastAsia="方正仿宋_GBK" w:cs="Times New Roman"/>
          <w:kern w:val="2"/>
          <w:sz w:val="28"/>
          <w:szCs w:val="32"/>
          <w:lang w:val="en-US" w:eastAsia="zh-CN" w:bidi="ar-SA"/>
        </w:rPr>
        <w:t>图纸设计范围内的景观工程。</w:t>
      </w:r>
    </w:p>
    <w:p>
      <w:pPr>
        <w:jc w:val="left"/>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二、</w:t>
      </w:r>
      <w:r>
        <w:rPr>
          <w:rFonts w:hint="eastAsia" w:ascii="Times New Roman" w:hAnsi="Times New Roman" w:eastAsia="方正小标宋_GBK" w:cs="Times New Roman"/>
          <w:sz w:val="28"/>
          <w:szCs w:val="28"/>
          <w:lang w:eastAsia="zh-CN"/>
        </w:rPr>
        <w:t>监理服务费用</w:t>
      </w:r>
      <w:r>
        <w:rPr>
          <w:rFonts w:hint="default" w:ascii="Times New Roman" w:hAnsi="Times New Roman" w:eastAsia="方正小标宋_GBK" w:cs="Times New Roman"/>
          <w:sz w:val="28"/>
          <w:szCs w:val="28"/>
        </w:rPr>
        <w:t>预算</w:t>
      </w:r>
    </w:p>
    <w:p>
      <w:pPr>
        <w:ind w:firstLine="555"/>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8"/>
          <w:szCs w:val="32"/>
          <w:lang w:val="en-US" w:eastAsia="zh-CN"/>
        </w:rPr>
        <w:t>监理</w:t>
      </w:r>
      <w:r>
        <w:rPr>
          <w:rFonts w:hint="default" w:ascii="Times New Roman" w:hAnsi="Times New Roman" w:eastAsia="方正仿宋_GBK" w:cs="Times New Roman"/>
          <w:sz w:val="28"/>
          <w:szCs w:val="32"/>
        </w:rPr>
        <w:t>费按照《</w:t>
      </w:r>
      <w:r>
        <w:rPr>
          <w:rFonts w:hint="default" w:ascii="Times New Roman" w:hAnsi="Times New Roman" w:eastAsia="方正仿宋_GBK" w:cs="Times New Roman"/>
          <w:sz w:val="28"/>
          <w:szCs w:val="32"/>
          <w:lang w:val="en-US" w:eastAsia="zh-CN"/>
        </w:rPr>
        <w:t>建设工程监理服务费计费规章</w:t>
      </w:r>
      <w:r>
        <w:rPr>
          <w:rFonts w:hint="default" w:ascii="Times New Roman" w:hAnsi="Times New Roman" w:eastAsia="方正仿宋_GBK" w:cs="Times New Roman"/>
          <w:sz w:val="28"/>
          <w:szCs w:val="32"/>
        </w:rPr>
        <w:t>》</w:t>
      </w:r>
      <w:r>
        <w:rPr>
          <w:rFonts w:hint="default" w:ascii="Times New Roman" w:hAnsi="Times New Roman" w:eastAsia="方正仿宋_GBK" w:cs="Times New Roman"/>
          <w:sz w:val="28"/>
          <w:szCs w:val="32"/>
          <w:lang w:val="en-US" w:eastAsia="zh-CN"/>
        </w:rPr>
        <w:t>渝监协﹝2015﹞44号</w:t>
      </w:r>
      <w:r>
        <w:rPr>
          <w:rFonts w:hint="default" w:ascii="Times New Roman" w:hAnsi="Times New Roman" w:eastAsia="方正仿宋_GBK" w:cs="Times New Roman"/>
          <w:sz w:val="28"/>
          <w:szCs w:val="32"/>
        </w:rPr>
        <w:t>计算</w:t>
      </w:r>
      <w:r>
        <w:rPr>
          <w:rFonts w:hint="default" w:ascii="Times New Roman" w:hAnsi="Times New Roman" w:eastAsia="方正仿宋_GBK" w:cs="Times New Roman"/>
          <w:sz w:val="28"/>
          <w:szCs w:val="32"/>
          <w:lang w:eastAsia="zh-CN"/>
        </w:rPr>
        <w:t>，</w:t>
      </w:r>
      <w:r>
        <w:rPr>
          <w:rFonts w:hint="default" w:ascii="Times New Roman" w:hAnsi="Times New Roman" w:eastAsia="方正仿宋_GBK" w:cs="Times New Roman"/>
          <w:sz w:val="28"/>
          <w:szCs w:val="32"/>
        </w:rPr>
        <w:t>请各单位</w:t>
      </w:r>
      <w:r>
        <w:rPr>
          <w:rFonts w:hint="eastAsia" w:ascii="Times New Roman" w:hAnsi="Times New Roman" w:eastAsia="方正仿宋_GBK" w:cs="Times New Roman"/>
          <w:sz w:val="28"/>
          <w:szCs w:val="32"/>
          <w:lang w:eastAsia="zh-CN"/>
        </w:rPr>
        <w:t>根据</w:t>
      </w:r>
      <w:r>
        <w:rPr>
          <w:rFonts w:hint="default" w:ascii="Times New Roman" w:hAnsi="Times New Roman" w:eastAsia="方正仿宋_GBK" w:cs="Times New Roman"/>
          <w:sz w:val="28"/>
          <w:szCs w:val="32"/>
        </w:rPr>
        <w:t>本</w:t>
      </w:r>
      <w:r>
        <w:rPr>
          <w:rFonts w:hint="default" w:ascii="Times New Roman" w:hAnsi="Times New Roman" w:eastAsia="方正仿宋_GBK" w:cs="Times New Roman"/>
          <w:sz w:val="28"/>
          <w:szCs w:val="32"/>
          <w:lang w:eastAsia="zh-CN"/>
        </w:rPr>
        <w:t>单位实际情况</w:t>
      </w:r>
      <w:r>
        <w:rPr>
          <w:rFonts w:hint="eastAsia" w:ascii="Times New Roman" w:hAnsi="Times New Roman" w:eastAsia="方正仿宋_GBK" w:cs="Times New Roman"/>
          <w:sz w:val="28"/>
          <w:szCs w:val="32"/>
          <w:lang w:eastAsia="zh-CN"/>
        </w:rPr>
        <w:t>，结合项目情况报监理服务费费率</w:t>
      </w:r>
      <w:r>
        <w:rPr>
          <w:rFonts w:hint="default"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不因工期变化调整监理服务费。</w:t>
      </w:r>
    </w:p>
    <w:p>
      <w:pPr>
        <w:jc w:val="left"/>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28"/>
          <w:szCs w:val="28"/>
        </w:rPr>
        <w:t>三、</w:t>
      </w:r>
      <w:r>
        <w:rPr>
          <w:rFonts w:hint="default" w:ascii="Times New Roman" w:hAnsi="Times New Roman" w:eastAsia="方正小标宋_GBK" w:cs="Times New Roman"/>
          <w:sz w:val="28"/>
          <w:szCs w:val="28"/>
          <w:lang w:val="en-US" w:eastAsia="zh-CN"/>
        </w:rPr>
        <w:t>监理服务范围</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lang w:val="en-US" w:eastAsia="zh-CN"/>
        </w:rPr>
        <w:t>本次</w:t>
      </w:r>
      <w:r>
        <w:rPr>
          <w:rFonts w:hint="eastAsia" w:ascii="Times New Roman" w:hAnsi="Times New Roman" w:eastAsia="方正仿宋_GBK" w:cs="Times New Roman"/>
          <w:sz w:val="28"/>
          <w:szCs w:val="32"/>
          <w:lang w:val="en-US" w:eastAsia="zh-CN"/>
        </w:rPr>
        <w:t>询价调研</w:t>
      </w:r>
      <w:r>
        <w:rPr>
          <w:rFonts w:hint="default" w:ascii="Times New Roman" w:hAnsi="Times New Roman" w:eastAsia="方正仿宋_GBK" w:cs="Times New Roman"/>
          <w:sz w:val="28"/>
          <w:szCs w:val="32"/>
          <w:lang w:val="en-US" w:eastAsia="zh-CN"/>
        </w:rPr>
        <w:t>为重庆化工职业学院2021年度长寿校区绿化景观工程的</w:t>
      </w:r>
      <w:r>
        <w:rPr>
          <w:rFonts w:hint="eastAsia" w:ascii="Times New Roman" w:hAnsi="Times New Roman" w:eastAsia="方正仿宋_GBK" w:cs="Times New Roman"/>
          <w:sz w:val="28"/>
          <w:szCs w:val="32"/>
          <w:lang w:val="en-US" w:eastAsia="zh-CN"/>
        </w:rPr>
        <w:t>项目开工至竣工</w:t>
      </w:r>
      <w:r>
        <w:rPr>
          <w:rFonts w:hint="default" w:ascii="Times New Roman" w:hAnsi="Times New Roman" w:eastAsia="方正仿宋_GBK" w:cs="Times New Roman"/>
          <w:sz w:val="28"/>
          <w:szCs w:val="32"/>
          <w:lang w:val="en-US" w:eastAsia="zh-CN"/>
        </w:rPr>
        <w:t>验收</w:t>
      </w:r>
      <w:r>
        <w:rPr>
          <w:rFonts w:hint="eastAsia" w:ascii="Times New Roman" w:hAnsi="Times New Roman" w:eastAsia="方正仿宋_GBK" w:cs="Times New Roman"/>
          <w:sz w:val="28"/>
          <w:szCs w:val="32"/>
          <w:lang w:val="en-US" w:eastAsia="zh-CN"/>
        </w:rPr>
        <w:t>全过程</w:t>
      </w:r>
      <w:r>
        <w:rPr>
          <w:rFonts w:hint="default" w:ascii="Times New Roman" w:hAnsi="Times New Roman" w:eastAsia="方正仿宋_GBK" w:cs="Times New Roman"/>
          <w:sz w:val="28"/>
          <w:szCs w:val="32"/>
          <w:lang w:val="en-US" w:eastAsia="zh-CN"/>
        </w:rPr>
        <w:t>的监理</w:t>
      </w:r>
      <w:r>
        <w:rPr>
          <w:rFonts w:hint="eastAsia" w:ascii="Times New Roman" w:hAnsi="Times New Roman" w:eastAsia="方正仿宋_GBK" w:cs="Times New Roman"/>
          <w:sz w:val="28"/>
          <w:szCs w:val="32"/>
          <w:lang w:val="en-US" w:eastAsia="zh-CN"/>
        </w:rPr>
        <w:t>服务</w:t>
      </w:r>
      <w:r>
        <w:rPr>
          <w:rFonts w:hint="default" w:ascii="Times New Roman" w:hAnsi="Times New Roman" w:eastAsia="方正仿宋_GBK" w:cs="Times New Roman"/>
          <w:sz w:val="28"/>
          <w:szCs w:val="32"/>
          <w:lang w:val="en-US" w:eastAsia="zh-CN"/>
        </w:rPr>
        <w:t>。</w:t>
      </w:r>
    </w:p>
    <w:p>
      <w:pPr>
        <w:jc w:val="left"/>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lang w:val="en-US" w:eastAsia="zh-CN"/>
        </w:rPr>
        <w:t>四、</w:t>
      </w:r>
      <w:r>
        <w:rPr>
          <w:rFonts w:hint="default" w:ascii="Times New Roman" w:hAnsi="Times New Roman" w:eastAsia="方正小标宋_GBK" w:cs="Times New Roman"/>
          <w:sz w:val="28"/>
          <w:szCs w:val="28"/>
        </w:rPr>
        <w:t>供应商资质要求</w:t>
      </w:r>
    </w:p>
    <w:p>
      <w:pPr>
        <w:ind w:firstLine="560" w:firstLineChars="20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（一）一般资格条件</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1、具有独立承担民事责任的能力；</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2、具有良好的商业信誉和健全的财务会计制度；</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3、具有履行合同所必需的设备和专业技术能力；</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4、有依法缴纳税收和社会保障资金的良好记录；</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5、投标前三年内</w:t>
      </w:r>
      <w:r>
        <w:rPr>
          <w:rFonts w:hint="default" w:ascii="Times New Roman" w:hAnsi="Times New Roman" w:eastAsia="方正仿宋_GBK" w:cs="Times New Roman"/>
          <w:sz w:val="28"/>
          <w:szCs w:val="32"/>
          <w:lang w:eastAsia="zh-CN"/>
        </w:rPr>
        <w:t>，</w:t>
      </w:r>
      <w:r>
        <w:rPr>
          <w:rFonts w:hint="default" w:ascii="Times New Roman" w:hAnsi="Times New Roman" w:eastAsia="方正仿宋_GBK" w:cs="Times New Roman"/>
          <w:sz w:val="28"/>
          <w:szCs w:val="32"/>
        </w:rPr>
        <w:t>在经营活动中没有重大违法记录；</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 xml:space="preserve">6、符合法律、行政法规规定的其他条件。 </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（二）特定资格条件</w:t>
      </w:r>
    </w:p>
    <w:p>
      <w:pPr>
        <w:ind w:firstLine="555"/>
        <w:rPr>
          <w:rFonts w:hint="default" w:ascii="Times New Roman" w:hAnsi="Times New Roman" w:eastAsia="方正仿宋_GBK" w:cs="Times New Roman"/>
          <w:b w:val="0"/>
          <w:bCs w:val="0"/>
          <w:caps w:val="0"/>
          <w:kern w:val="2"/>
          <w:sz w:val="28"/>
          <w:szCs w:val="32"/>
          <w:highlight w:val="yellow"/>
          <w:lang w:val="en-US" w:eastAsia="zh-CN" w:bidi="ar-SA"/>
        </w:rPr>
      </w:pPr>
      <w:r>
        <w:rPr>
          <w:rFonts w:hint="default" w:ascii="Times New Roman" w:hAnsi="Times New Roman" w:eastAsia="方正仿宋_GBK" w:cs="Times New Roman"/>
          <w:sz w:val="28"/>
          <w:szCs w:val="32"/>
          <w:lang w:val="en-US" w:eastAsia="zh-CN"/>
        </w:rPr>
        <w:t>监理</w:t>
      </w:r>
      <w:r>
        <w:rPr>
          <w:rFonts w:hint="eastAsia" w:ascii="Times New Roman" w:hAnsi="Times New Roman" w:eastAsia="方正仿宋_GBK" w:cs="Times New Roman"/>
          <w:sz w:val="28"/>
          <w:szCs w:val="32"/>
          <w:lang w:val="en-US" w:eastAsia="zh-CN"/>
        </w:rPr>
        <w:t>单位</w:t>
      </w:r>
      <w:r>
        <w:rPr>
          <w:rFonts w:hint="default" w:ascii="Times New Roman" w:hAnsi="Times New Roman" w:eastAsia="方正仿宋_GBK" w:cs="Times New Roman"/>
          <w:sz w:val="28"/>
          <w:szCs w:val="32"/>
          <w:lang w:val="en-US" w:eastAsia="zh-CN"/>
        </w:rPr>
        <w:t>资质：</w:t>
      </w:r>
      <w:r>
        <w:rPr>
          <w:rFonts w:hint="eastAsia" w:ascii="Times New Roman" w:hAnsi="Times New Roman" w:eastAsia="方正仿宋_GBK" w:cs="Times New Roman"/>
          <w:sz w:val="28"/>
          <w:szCs w:val="32"/>
          <w:lang w:val="en-US" w:eastAsia="zh-CN"/>
        </w:rPr>
        <w:t>具备建</w:t>
      </w:r>
      <w:r>
        <w:rPr>
          <w:rFonts w:hint="eastAsia" w:ascii="Times New Roman" w:hAnsi="Times New Roman" w:eastAsia="方正仿宋_GBK" w:cs="Times New Roman"/>
          <w:b w:val="0"/>
          <w:bCs w:val="0"/>
          <w:caps w:val="0"/>
          <w:kern w:val="2"/>
          <w:sz w:val="28"/>
          <w:szCs w:val="32"/>
          <w:lang w:val="en-US" w:eastAsia="zh-CN" w:bidi="ar-SA"/>
        </w:rPr>
        <w:t>设行政主管部门颁发的监理综合资质或市政公用工程专业监理乙级及以上资质。</w:t>
      </w:r>
    </w:p>
    <w:p>
      <w:pPr>
        <w:ind w:firstLine="560" w:firstLineChars="20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（三）业绩要求</w:t>
      </w:r>
    </w:p>
    <w:p>
      <w:pPr>
        <w:ind w:firstLine="555"/>
        <w:rPr>
          <w:rFonts w:hint="default" w:ascii="Times New Roman" w:hAnsi="Times New Roman" w:eastAsia="方正仿宋_GBK" w:cs="Times New Roman"/>
          <w:kern w:val="2"/>
          <w:sz w:val="28"/>
          <w:szCs w:val="32"/>
          <w:highlight w:val="yellow"/>
          <w:lang w:val="en-US" w:eastAsia="zh-CN" w:bidi="ar-SA"/>
        </w:rPr>
      </w:pPr>
      <w:r>
        <w:rPr>
          <w:rFonts w:hint="eastAsia" w:ascii="Times New Roman" w:hAnsi="Times New Roman" w:eastAsia="方正仿宋_GBK" w:cs="Times New Roman"/>
          <w:sz w:val="28"/>
          <w:szCs w:val="32"/>
          <w:lang w:val="en-US" w:eastAsia="zh-CN"/>
        </w:rPr>
        <w:t>2018年1月1日至调研公告截止之日止承担过的市政公用工程监理或园林绿化工程监理业绩至少一项（项目总投资不低于375万）。</w:t>
      </w:r>
      <w:r>
        <w:rPr>
          <w:rFonts w:hint="default" w:ascii="Times New Roman" w:hAnsi="Times New Roman" w:eastAsia="方正仿宋_GBK" w:cs="Times New Roman"/>
          <w:sz w:val="28"/>
          <w:szCs w:val="32"/>
          <w:lang w:val="en-US" w:eastAsia="zh-CN"/>
        </w:rPr>
        <w:t>业绩证明材料提供</w:t>
      </w:r>
      <w:r>
        <w:rPr>
          <w:rFonts w:hint="eastAsia" w:ascii="Times New Roman" w:hAnsi="Times New Roman" w:eastAsia="方正仿宋_GBK" w:cs="Times New Roman"/>
          <w:sz w:val="28"/>
          <w:szCs w:val="32"/>
          <w:lang w:val="en-US" w:eastAsia="zh-CN"/>
        </w:rPr>
        <w:t>监理合同</w:t>
      </w:r>
      <w:r>
        <w:rPr>
          <w:rFonts w:hint="default" w:ascii="Times New Roman" w:hAnsi="Times New Roman" w:eastAsia="方正仿宋_GBK" w:cs="Times New Roman"/>
          <w:sz w:val="28"/>
          <w:szCs w:val="32"/>
          <w:lang w:val="en-US" w:eastAsia="zh-CN"/>
        </w:rPr>
        <w:t>复印件</w:t>
      </w:r>
      <w:r>
        <w:rPr>
          <w:rFonts w:hint="eastAsia" w:ascii="Times New Roman" w:hAnsi="Times New Roman" w:eastAsia="方正仿宋_GBK" w:cs="Times New Roman"/>
          <w:sz w:val="28"/>
          <w:szCs w:val="32"/>
          <w:lang w:val="en-US" w:eastAsia="zh-CN"/>
        </w:rPr>
        <w:t>。</w:t>
      </w:r>
      <w:bookmarkStart w:id="0" w:name="_GoBack"/>
      <w:bookmarkEnd w:id="0"/>
    </w:p>
    <w:p>
      <w:pPr>
        <w:ind w:firstLine="560" w:firstLineChars="200"/>
        <w:rPr>
          <w:rFonts w:hint="default" w:ascii="Times New Roman" w:hAnsi="Times New Roman" w:eastAsia="方正仿宋_GBK" w:cs="Times New Roman"/>
          <w:sz w:val="28"/>
          <w:szCs w:val="32"/>
          <w:highlight w:val="none"/>
          <w:lang w:val="en-US" w:eastAsia="zh-CN"/>
        </w:rPr>
      </w:pPr>
      <w:r>
        <w:rPr>
          <w:rFonts w:hint="default" w:ascii="Times New Roman" w:hAnsi="Times New Roman" w:eastAsia="方正仿宋_GBK" w:cs="Times New Roman"/>
          <w:sz w:val="28"/>
          <w:szCs w:val="32"/>
          <w:highlight w:val="none"/>
          <w:lang w:val="en-US" w:eastAsia="zh-CN"/>
        </w:rPr>
        <w:t>（四）主要人员最低要求：</w:t>
      </w:r>
    </w:p>
    <w:p>
      <w:pPr>
        <w:ind w:firstLine="560" w:firstLineChars="20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总监理工程师1人，为投标人本单位在职人员，须具备国家注册监理工程师资格（注册专业市政公用工程）。专业监理工程师1名（市政公用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p>
    <w:p>
      <w:pPr>
        <w:jc w:val="left"/>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lang w:val="en-US" w:eastAsia="zh-CN"/>
        </w:rPr>
        <w:t>五</w:t>
      </w:r>
      <w:r>
        <w:rPr>
          <w:rFonts w:hint="default" w:ascii="Times New Roman" w:hAnsi="Times New Roman" w:eastAsia="方正小标宋_GBK" w:cs="Times New Roman"/>
          <w:sz w:val="28"/>
          <w:szCs w:val="28"/>
        </w:rPr>
        <w:t>、询价调研文件内容包括：</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（一）报价函（格式见附件、须加盖本单位公章）</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（二）资格证明文件（须加盖本单位公章）</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 法人营业执照副本复印件</w:t>
      </w:r>
    </w:p>
    <w:p>
      <w:pPr>
        <w:ind w:firstLine="555"/>
        <w:rPr>
          <w:rFonts w:hint="default"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2</w:t>
      </w:r>
      <w:r>
        <w:rPr>
          <w:rFonts w:hint="default" w:ascii="Times New Roman" w:hAnsi="Times New Roman" w:eastAsia="方正仿宋_GBK" w:cs="Times New Roman"/>
          <w:sz w:val="28"/>
          <w:szCs w:val="32"/>
        </w:rPr>
        <w:t xml:space="preserve"> 资质证书复印件</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（三）业绩证明材料（须加盖本单位公章）</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文件份数：纸质一份（密封并加盖单位公章）</w:t>
      </w:r>
    </w:p>
    <w:p>
      <w:pPr>
        <w:jc w:val="left"/>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lang w:val="en-US" w:eastAsia="zh-CN"/>
        </w:rPr>
        <w:t>六</w:t>
      </w:r>
      <w:r>
        <w:rPr>
          <w:rFonts w:hint="default" w:ascii="Times New Roman" w:hAnsi="Times New Roman" w:eastAsia="方正小标宋_GBK" w:cs="Times New Roman"/>
          <w:sz w:val="28"/>
          <w:szCs w:val="28"/>
        </w:rPr>
        <w:t xml:space="preserve">、资料送达地址及联系方式 </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请有意向的单位于2021年</w:t>
      </w:r>
      <w:r>
        <w:rPr>
          <w:rFonts w:hint="default" w:ascii="Times New Roman" w:hAnsi="Times New Roman" w:eastAsia="方正仿宋_GBK" w:cs="Times New Roman"/>
          <w:sz w:val="28"/>
          <w:szCs w:val="32"/>
          <w:lang w:val="en-US" w:eastAsia="zh-CN"/>
        </w:rPr>
        <w:t>11</w:t>
      </w:r>
      <w:r>
        <w:rPr>
          <w:rFonts w:hint="default" w:ascii="Times New Roman" w:hAnsi="Times New Roman" w:eastAsia="方正仿宋_GBK" w:cs="Times New Roman"/>
          <w:sz w:val="28"/>
          <w:szCs w:val="32"/>
        </w:rPr>
        <w:t>月1</w:t>
      </w:r>
      <w:r>
        <w:rPr>
          <w:rFonts w:hint="eastAsia" w:ascii="Times New Roman" w:hAnsi="Times New Roman" w:eastAsia="方正仿宋_GBK" w:cs="Times New Roman"/>
          <w:sz w:val="28"/>
          <w:szCs w:val="32"/>
          <w:lang w:val="en-US" w:eastAsia="zh-CN"/>
        </w:rPr>
        <w:t>9</w:t>
      </w:r>
      <w:r>
        <w:rPr>
          <w:rFonts w:hint="default" w:ascii="Times New Roman" w:hAnsi="Times New Roman" w:eastAsia="方正仿宋_GBK" w:cs="Times New Roman"/>
          <w:sz w:val="28"/>
          <w:szCs w:val="32"/>
        </w:rPr>
        <w:t>日12：00前将相关材料密封送达</w:t>
      </w:r>
      <w:r>
        <w:rPr>
          <w:rFonts w:hint="default" w:ascii="Times New Roman" w:hAnsi="Times New Roman" w:eastAsia="方正仿宋_GBK" w:cs="Times New Roman"/>
          <w:sz w:val="28"/>
          <w:szCs w:val="32"/>
          <w:lang w:eastAsia="zh-CN"/>
        </w:rPr>
        <w:t>，</w:t>
      </w:r>
      <w:r>
        <w:rPr>
          <w:rFonts w:hint="default" w:ascii="Times New Roman" w:hAnsi="Times New Roman" w:eastAsia="方正仿宋_GBK" w:cs="Times New Roman"/>
          <w:sz w:val="28"/>
          <w:szCs w:val="32"/>
        </w:rPr>
        <w:t>逾期送达视为报价无效。相关材料可当面递交或邮寄。地址：重庆化工职业学院长寿校区创业园2405室。</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联  系  人：何老师；     联系电话：02381880151</w:t>
      </w:r>
    </w:p>
    <w:p>
      <w:pPr>
        <w:ind w:firstLine="555"/>
        <w:rPr>
          <w:rFonts w:hint="default" w:ascii="Times New Roman" w:hAnsi="Times New Roman" w:eastAsia="方正仿宋_GBK" w:cs="Times New Roman"/>
          <w:sz w:val="28"/>
          <w:szCs w:val="32"/>
        </w:rPr>
      </w:pPr>
      <w:r>
        <w:rPr>
          <w:rFonts w:hint="eastAsia" w:ascii="Times New Roman" w:hAnsi="Times New Roman" w:eastAsia="方正仿宋_GBK" w:cs="Times New Roman"/>
          <w:sz w:val="28"/>
          <w:szCs w:val="32"/>
          <w:lang w:eastAsia="zh-CN"/>
        </w:rPr>
        <w:t>项目负</w:t>
      </w:r>
      <w:r>
        <w:rPr>
          <w:rFonts w:hint="default" w:ascii="Times New Roman" w:hAnsi="Times New Roman" w:eastAsia="方正仿宋_GBK" w:cs="Times New Roman"/>
          <w:sz w:val="28"/>
          <w:szCs w:val="32"/>
        </w:rPr>
        <w:t>责人：晏老师；     联系电话：02381880217</w:t>
      </w:r>
    </w:p>
    <w:p>
      <w:pPr>
        <w:ind w:firstLine="555"/>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监  督  人：</w:t>
      </w:r>
      <w:r>
        <w:rPr>
          <w:rFonts w:hint="default" w:ascii="Times New Roman" w:hAnsi="Times New Roman" w:eastAsia="方正仿宋_GBK" w:cs="Times New Roman"/>
          <w:sz w:val="28"/>
          <w:szCs w:val="32"/>
          <w:highlight w:val="none"/>
        </w:rPr>
        <w:t xml:space="preserve">郑老师； </w:t>
      </w:r>
      <w:r>
        <w:rPr>
          <w:rFonts w:hint="default" w:ascii="Times New Roman" w:hAnsi="Times New Roman" w:eastAsia="方正仿宋_GBK" w:cs="Times New Roman"/>
          <w:sz w:val="28"/>
          <w:szCs w:val="32"/>
        </w:rPr>
        <w:t xml:space="preserve">    联系电话：02381886051</w:t>
      </w:r>
    </w:p>
    <w:p>
      <w:pPr>
        <w:rPr>
          <w:rFonts w:hint="default" w:ascii="Times New Roman" w:hAnsi="Times New Roman" w:eastAsia="方正仿宋_GBK" w:cs="Times New Roman"/>
        </w:rPr>
      </w:pPr>
      <w:r>
        <w:rPr>
          <w:rFonts w:hint="default" w:ascii="Times New Roman" w:hAnsi="Times New Roman" w:eastAsia="方正仿宋_GBK" w:cs="Times New Roman"/>
        </w:rPr>
        <w:br w:type="page"/>
      </w:r>
    </w:p>
    <w:p>
      <w:pPr>
        <w:rPr>
          <w:rFonts w:hint="default" w:ascii="Times New Roman" w:hAnsi="Times New Roman" w:eastAsia="方正仿宋_GBK" w:cs="Times New Roman"/>
          <w:sz w:val="28"/>
          <w:szCs w:val="24"/>
        </w:rPr>
      </w:pPr>
      <w:r>
        <w:rPr>
          <w:rFonts w:hint="default" w:ascii="Times New Roman" w:hAnsi="Times New Roman" w:eastAsia="方正仿宋_GBK" w:cs="Times New Roman"/>
          <w:sz w:val="28"/>
          <w:szCs w:val="24"/>
        </w:rPr>
        <w:t>附件</w:t>
      </w:r>
    </w:p>
    <w:p>
      <w:pPr>
        <w:rPr>
          <w:rFonts w:hint="default" w:ascii="Times New Roman" w:hAnsi="Times New Roman" w:eastAsia="方正仿宋_GBK" w:cs="Times New Roman"/>
          <w:b/>
          <w:bCs/>
          <w:sz w:val="48"/>
          <w:szCs w:val="48"/>
        </w:rPr>
      </w:pPr>
      <w:r>
        <w:rPr>
          <w:rFonts w:hint="default" w:ascii="Times New Roman" w:hAnsi="Times New Roman" w:eastAsia="方正仿宋_GBK" w:cs="Times New Roman"/>
        </w:rPr>
        <w:t xml:space="preserve">                           </w:t>
      </w:r>
      <w:r>
        <w:rPr>
          <w:rFonts w:hint="default" w:ascii="Times New Roman" w:hAnsi="Times New Roman" w:eastAsia="方正仿宋_GBK" w:cs="Times New Roman"/>
          <w:sz w:val="48"/>
          <w:szCs w:val="48"/>
        </w:rPr>
        <w:t xml:space="preserve"> </w:t>
      </w:r>
      <w:r>
        <w:rPr>
          <w:rFonts w:hint="default" w:ascii="Times New Roman" w:hAnsi="Times New Roman" w:eastAsia="方正仿宋_GBK" w:cs="Times New Roman"/>
          <w:b/>
          <w:bCs/>
          <w:sz w:val="48"/>
          <w:szCs w:val="48"/>
        </w:rPr>
        <w:t>报  价  函</w:t>
      </w:r>
    </w:p>
    <w:p>
      <w:pPr>
        <w:numPr>
          <w:ilvl w:val="0"/>
          <w:numId w:val="1"/>
        </w:numPr>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项目名称：</w:t>
      </w:r>
    </w:p>
    <w:p>
      <w:pPr>
        <w:ind w:firstLine="480"/>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rPr>
        <w:t>重庆化工职业学院2021年度长寿校区绿化景观</w:t>
      </w:r>
      <w:r>
        <w:rPr>
          <w:rFonts w:hint="default" w:ascii="Times New Roman" w:hAnsi="Times New Roman" w:eastAsia="方正仿宋_GBK" w:cs="Times New Roman"/>
          <w:sz w:val="24"/>
          <w:lang w:val="en-US" w:eastAsia="zh-CN"/>
        </w:rPr>
        <w:t>工程项目监理服务</w:t>
      </w:r>
    </w:p>
    <w:p>
      <w:pPr>
        <w:rPr>
          <w:rFonts w:hint="default" w:ascii="Times New Roman" w:hAnsi="Times New Roman" w:eastAsia="方正仿宋_GBK" w:cs="Times New Roman"/>
          <w:b/>
          <w:bCs/>
          <w:sz w:val="24"/>
          <w:lang w:val="en-US" w:eastAsia="zh-CN"/>
        </w:rPr>
      </w:pPr>
      <w:r>
        <w:rPr>
          <w:rFonts w:hint="default" w:ascii="Times New Roman" w:hAnsi="Times New Roman" w:eastAsia="方正仿宋_GBK" w:cs="Times New Roman"/>
          <w:b/>
          <w:bCs/>
          <w:sz w:val="24"/>
        </w:rPr>
        <w:t>二、</w:t>
      </w:r>
      <w:r>
        <w:rPr>
          <w:rFonts w:hint="default" w:ascii="Times New Roman" w:hAnsi="Times New Roman" w:eastAsia="方正仿宋_GBK" w:cs="Times New Roman"/>
          <w:b/>
          <w:bCs/>
          <w:sz w:val="24"/>
          <w:lang w:val="en-US" w:eastAsia="zh-CN"/>
        </w:rPr>
        <w:t>监理服务范围</w:t>
      </w:r>
    </w:p>
    <w:p>
      <w:pPr>
        <w:ind w:firstLine="555"/>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本次</w:t>
      </w:r>
      <w:r>
        <w:rPr>
          <w:rFonts w:hint="eastAsia" w:ascii="Times New Roman" w:hAnsi="Times New Roman" w:eastAsia="方正仿宋_GBK" w:cs="Times New Roman"/>
          <w:sz w:val="24"/>
          <w:lang w:val="en-US" w:eastAsia="zh-CN"/>
        </w:rPr>
        <w:t>询价调研</w:t>
      </w:r>
      <w:r>
        <w:rPr>
          <w:rFonts w:hint="default" w:ascii="Times New Roman" w:hAnsi="Times New Roman" w:eastAsia="方正仿宋_GBK" w:cs="Times New Roman"/>
          <w:sz w:val="24"/>
          <w:lang w:val="en-US" w:eastAsia="zh-CN"/>
        </w:rPr>
        <w:t>为重庆化工职业学院2021年度长寿校区绿化景观工程的</w:t>
      </w:r>
      <w:r>
        <w:rPr>
          <w:rFonts w:hint="eastAsia" w:ascii="Times New Roman" w:hAnsi="Times New Roman" w:eastAsia="方正仿宋_GBK" w:cs="Times New Roman"/>
          <w:sz w:val="24"/>
          <w:lang w:val="en-US" w:eastAsia="zh-CN"/>
        </w:rPr>
        <w:t>项目开工至竣工</w:t>
      </w:r>
      <w:r>
        <w:rPr>
          <w:rFonts w:hint="default" w:ascii="Times New Roman" w:hAnsi="Times New Roman" w:eastAsia="方正仿宋_GBK" w:cs="Times New Roman"/>
          <w:sz w:val="24"/>
          <w:lang w:val="en-US" w:eastAsia="zh-CN"/>
        </w:rPr>
        <w:t>验收</w:t>
      </w:r>
      <w:r>
        <w:rPr>
          <w:rFonts w:hint="eastAsia" w:ascii="Times New Roman" w:hAnsi="Times New Roman" w:eastAsia="方正仿宋_GBK" w:cs="Times New Roman"/>
          <w:sz w:val="24"/>
          <w:lang w:val="en-US" w:eastAsia="zh-CN"/>
        </w:rPr>
        <w:t>全过程</w:t>
      </w:r>
      <w:r>
        <w:rPr>
          <w:rFonts w:hint="default" w:ascii="Times New Roman" w:hAnsi="Times New Roman" w:eastAsia="方正仿宋_GBK" w:cs="Times New Roman"/>
          <w:sz w:val="24"/>
          <w:lang w:val="en-US" w:eastAsia="zh-CN"/>
        </w:rPr>
        <w:t>的监理</w:t>
      </w:r>
      <w:r>
        <w:rPr>
          <w:rFonts w:hint="eastAsia" w:ascii="Times New Roman" w:hAnsi="Times New Roman" w:eastAsia="方正仿宋_GBK" w:cs="Times New Roman"/>
          <w:sz w:val="24"/>
          <w:lang w:val="en-US" w:eastAsia="zh-CN"/>
        </w:rPr>
        <w:t>服务</w:t>
      </w:r>
      <w:r>
        <w:rPr>
          <w:rFonts w:hint="default" w:ascii="Times New Roman" w:hAnsi="Times New Roman" w:eastAsia="方正仿宋_GBK" w:cs="Times New Roman"/>
          <w:sz w:val="24"/>
          <w:lang w:val="en-US" w:eastAsia="zh-CN"/>
        </w:rPr>
        <w:t>。</w:t>
      </w:r>
    </w:p>
    <w:p>
      <w:pPr>
        <w:rPr>
          <w:rFonts w:hint="default" w:ascii="Times New Roman" w:hAnsi="Times New Roman" w:eastAsia="方正仿宋_GBK" w:cs="Times New Roman"/>
          <w:b/>
          <w:bCs/>
          <w:sz w:val="24"/>
          <w:lang w:val="en-US" w:eastAsia="zh-CN"/>
        </w:rPr>
      </w:pPr>
      <w:r>
        <w:rPr>
          <w:rFonts w:hint="eastAsia" w:ascii="Times New Roman" w:hAnsi="Times New Roman" w:eastAsia="方正仿宋_GBK" w:cs="Times New Roman"/>
          <w:b/>
          <w:bCs/>
          <w:sz w:val="24"/>
          <w:lang w:val="en-US" w:eastAsia="zh-CN"/>
        </w:rPr>
        <w:t>三、</w:t>
      </w:r>
      <w:r>
        <w:rPr>
          <w:rFonts w:hint="default" w:ascii="Times New Roman" w:hAnsi="Times New Roman" w:eastAsia="方正仿宋_GBK" w:cs="Times New Roman"/>
          <w:b/>
          <w:bCs/>
          <w:sz w:val="24"/>
          <w:lang w:val="en-US" w:eastAsia="zh-CN"/>
        </w:rPr>
        <w:t>工程监理</w:t>
      </w:r>
      <w:r>
        <w:rPr>
          <w:rFonts w:hint="eastAsia" w:ascii="Times New Roman" w:hAnsi="Times New Roman" w:eastAsia="方正仿宋_GBK" w:cs="Times New Roman"/>
          <w:b/>
          <w:bCs/>
          <w:sz w:val="24"/>
          <w:lang w:val="en-US" w:eastAsia="zh-CN"/>
        </w:rPr>
        <w:t>内容</w:t>
      </w:r>
      <w:r>
        <w:rPr>
          <w:rFonts w:hint="default" w:ascii="Times New Roman" w:hAnsi="Times New Roman" w:eastAsia="方正仿宋_GBK" w:cs="Times New Roman"/>
          <w:b/>
          <w:bCs/>
          <w:sz w:val="24"/>
          <w:lang w:val="en-US" w:eastAsia="zh-CN"/>
        </w:rPr>
        <w:t>:</w:t>
      </w:r>
    </w:p>
    <w:p>
      <w:pPr>
        <w:ind w:firstLine="555"/>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控制工程建设的投资、建设工期、工程质量，达到安全目标</w:t>
      </w:r>
      <w:r>
        <w:rPr>
          <w:rFonts w:hint="eastAsia" w:ascii="Times New Roman" w:hAnsi="Times New Roman" w:eastAsia="方正仿宋_GBK" w:cs="Times New Roman"/>
          <w:sz w:val="24"/>
          <w:lang w:val="en-US" w:eastAsia="zh-CN"/>
        </w:rPr>
        <w:t>；</w:t>
      </w:r>
      <w:r>
        <w:rPr>
          <w:rFonts w:hint="default" w:ascii="Times New Roman" w:hAnsi="Times New Roman" w:eastAsia="方正仿宋_GBK" w:cs="Times New Roman"/>
          <w:sz w:val="24"/>
          <w:lang w:val="en-US" w:eastAsia="zh-CN"/>
        </w:rPr>
        <w:t>进行工程建设合同管理、信息管理，协调工程建设有关协作单位间的工作关系。</w:t>
      </w:r>
    </w:p>
    <w:p>
      <w:pPr>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五、报价（</w:t>
      </w:r>
      <w:r>
        <w:rPr>
          <w:rFonts w:hint="eastAsia" w:ascii="Times New Roman" w:hAnsi="Times New Roman" w:eastAsia="方正仿宋_GBK" w:cs="Times New Roman"/>
          <w:b/>
          <w:bCs/>
          <w:sz w:val="24"/>
          <w:lang w:eastAsia="zh-CN"/>
        </w:rPr>
        <w:t>费率百分比</w:t>
      </w:r>
      <w:r>
        <w:rPr>
          <w:rFonts w:hint="default" w:ascii="Times New Roman" w:hAnsi="Times New Roman" w:eastAsia="方正仿宋_GBK" w:cs="Times New Roman"/>
          <w:b/>
          <w:bCs/>
          <w:sz w:val="24"/>
        </w:rPr>
        <w:t>）：</w:t>
      </w:r>
    </w:p>
    <w:p>
      <w:pPr>
        <w:rPr>
          <w:rFonts w:hint="default" w:ascii="Times New Roman" w:hAnsi="Times New Roman" w:eastAsia="方正仿宋_GBK" w:cs="Times New Roman"/>
          <w:sz w:val="24"/>
        </w:rPr>
      </w:pPr>
      <w:r>
        <w:rPr>
          <w:rFonts w:hint="eastAsia" w:ascii="Times New Roman" w:hAnsi="Times New Roman" w:eastAsia="方正仿宋_GBK" w:cs="Times New Roman"/>
          <w:b/>
          <w:bCs/>
          <w:sz w:val="24"/>
          <w:lang w:eastAsia="zh-CN"/>
        </w:rPr>
        <w:t>费率百分比（</w:t>
      </w:r>
      <w:r>
        <w:rPr>
          <w:rFonts w:hint="eastAsia" w:ascii="Times New Roman" w:hAnsi="Times New Roman" w:eastAsia="方正仿宋_GBK" w:cs="Times New Roman"/>
          <w:b/>
          <w:bCs/>
          <w:sz w:val="24"/>
          <w:lang w:val="en-US" w:eastAsia="zh-CN"/>
        </w:rPr>
        <w:t>%</w:t>
      </w:r>
      <w:r>
        <w:rPr>
          <w:rFonts w:hint="eastAsia" w:ascii="Times New Roman" w:hAnsi="Times New Roman" w:eastAsia="方正仿宋_GBK" w:cs="Times New Roman"/>
          <w:b/>
          <w:bCs/>
          <w:sz w:val="24"/>
          <w:lang w:eastAsia="zh-CN"/>
        </w:rPr>
        <w:t>）</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w:t>
      </w:r>
    </w:p>
    <w:p>
      <w:pPr>
        <w:rPr>
          <w:rFonts w:hint="default" w:ascii="Times New Roman" w:hAnsi="Times New Roman" w:eastAsia="方正仿宋_GBK" w:cs="Times New Roman"/>
          <w:sz w:val="24"/>
        </w:rPr>
      </w:pPr>
      <w:r>
        <w:rPr>
          <w:rFonts w:hint="default" w:ascii="Times New Roman" w:hAnsi="Times New Roman" w:eastAsia="方正仿宋_GBK" w:cs="Times New Roman"/>
          <w:sz w:val="24"/>
        </w:rPr>
        <w:t>注：本报价为包干价</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已包含</w:t>
      </w:r>
      <w:r>
        <w:rPr>
          <w:rFonts w:hint="eastAsia" w:ascii="Times New Roman" w:hAnsi="Times New Roman" w:eastAsia="方正仿宋_GBK" w:cs="Times New Roman"/>
          <w:sz w:val="24"/>
          <w:lang w:eastAsia="zh-CN"/>
        </w:rPr>
        <w:t>监理服务费、</w:t>
      </w:r>
      <w:r>
        <w:rPr>
          <w:rFonts w:hint="default" w:ascii="Times New Roman" w:hAnsi="Times New Roman" w:eastAsia="方正仿宋_GBK" w:cs="Times New Roman"/>
          <w:sz w:val="24"/>
        </w:rPr>
        <w:t>交通</w:t>
      </w:r>
      <w:r>
        <w:rPr>
          <w:rFonts w:hint="eastAsia" w:ascii="Times New Roman" w:hAnsi="Times New Roman" w:eastAsia="方正仿宋_GBK" w:cs="Times New Roman"/>
          <w:sz w:val="24"/>
          <w:lang w:eastAsia="zh-CN"/>
        </w:rPr>
        <w:t>费</w:t>
      </w:r>
      <w:r>
        <w:rPr>
          <w:rFonts w:hint="default" w:ascii="Times New Roman" w:hAnsi="Times New Roman" w:eastAsia="方正仿宋_GBK" w:cs="Times New Roman"/>
          <w:sz w:val="24"/>
        </w:rPr>
        <w:t>、通讯</w:t>
      </w:r>
      <w:r>
        <w:rPr>
          <w:rFonts w:hint="eastAsia" w:ascii="Times New Roman" w:hAnsi="Times New Roman" w:eastAsia="方正仿宋_GBK" w:cs="Times New Roman"/>
          <w:sz w:val="24"/>
          <w:lang w:eastAsia="zh-CN"/>
        </w:rPr>
        <w:t>费</w:t>
      </w:r>
      <w:r>
        <w:rPr>
          <w:rFonts w:hint="default" w:ascii="Times New Roman" w:hAnsi="Times New Roman" w:eastAsia="方正仿宋_GBK" w:cs="Times New Roman"/>
          <w:sz w:val="24"/>
        </w:rPr>
        <w:t>、设备（仪器）使用费、劳务费、加班费、管理费、意外险费、利润、税金、工伤保险费等一切费用。</w:t>
      </w:r>
    </w:p>
    <w:p>
      <w:pPr>
        <w:ind w:right="1120" w:firstLine="480" w:firstLineChars="200"/>
        <w:rPr>
          <w:rFonts w:hint="default" w:ascii="Times New Roman" w:hAnsi="Times New Roman" w:eastAsia="方正仿宋_GBK" w:cs="Times New Roman"/>
          <w:sz w:val="24"/>
        </w:rPr>
      </w:pPr>
    </w:p>
    <w:p>
      <w:pPr>
        <w:ind w:right="1120"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报价单位：</w:t>
      </w:r>
      <w:r>
        <w:rPr>
          <w:rFonts w:hint="default" w:ascii="Times New Roman" w:hAnsi="Times New Roman" w:eastAsia="方正仿宋_GBK" w:cs="Times New Roman"/>
          <w:sz w:val="24"/>
          <w:u w:val="single"/>
        </w:rPr>
        <w:t xml:space="preserve">                       </w:t>
      </w:r>
    </w:p>
    <w:p>
      <w:pPr>
        <w:ind w:right="1120"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法定代表人（或其委托代理人）：</w:t>
      </w:r>
      <w:r>
        <w:rPr>
          <w:rFonts w:hint="default" w:ascii="Times New Roman" w:hAnsi="Times New Roman" w:eastAsia="方正仿宋_GBK" w:cs="Times New Roman"/>
          <w:sz w:val="24"/>
          <w:u w:val="single"/>
        </w:rPr>
        <w:t xml:space="preserve">                        </w:t>
      </w:r>
    </w:p>
    <w:p>
      <w:pPr>
        <w:ind w:right="1120"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联系电话：</w:t>
      </w:r>
      <w:r>
        <w:rPr>
          <w:rFonts w:hint="default" w:ascii="Times New Roman" w:hAnsi="Times New Roman" w:eastAsia="方正仿宋_GBK" w:cs="Times New Roman"/>
          <w:sz w:val="24"/>
          <w:u w:val="single"/>
        </w:rPr>
        <w:t xml:space="preserve">                  </w:t>
      </w:r>
    </w:p>
    <w:p>
      <w:pPr>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公司地址：</w:t>
      </w:r>
      <w:r>
        <w:rPr>
          <w:rFonts w:hint="default" w:ascii="Times New Roman" w:hAnsi="Times New Roman" w:eastAsia="方正仿宋_GBK" w:cs="Times New Roman"/>
          <w:sz w:val="24"/>
          <w:u w:val="single"/>
        </w:rPr>
        <w:t xml:space="preserve">                  </w:t>
      </w:r>
    </w:p>
    <w:p>
      <w:pPr>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（报价单位盖章）</w:t>
      </w:r>
    </w:p>
    <w:p>
      <w:pPr>
        <w:ind w:left="240" w:hanging="240" w:hangingChars="1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rPr>
          <w:rFonts w:hint="default" w:ascii="Times New Roman" w:hAnsi="Times New Roman" w:cs="Times New Roman"/>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3A18"/>
    <w:rsid w:val="003E5BE9"/>
    <w:rsid w:val="003F7C32"/>
    <w:rsid w:val="0041161F"/>
    <w:rsid w:val="0041210B"/>
    <w:rsid w:val="004279D4"/>
    <w:rsid w:val="004306A8"/>
    <w:rsid w:val="00437415"/>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60DC1"/>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BDA53EC"/>
    <w:rsid w:val="10CA4DCD"/>
    <w:rsid w:val="16876D13"/>
    <w:rsid w:val="4137479F"/>
    <w:rsid w:val="44A712D9"/>
    <w:rsid w:val="44C61751"/>
    <w:rsid w:val="4B0435C5"/>
    <w:rsid w:val="54133D5D"/>
    <w:rsid w:val="64BA74B4"/>
    <w:rsid w:val="682A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beforeLines="0" w:after="120" w:afterLines="0"/>
      <w:ind w:left="-315" w:leftChars="-150" w:right="-615" w:rightChars="-293"/>
      <w:jc w:val="left"/>
    </w:pPr>
    <w:rPr>
      <w:rFonts w:ascii="Calibri" w:hAnsi="Calibri" w:eastAsia="仿宋_GB2312"/>
      <w:b/>
      <w:bCs/>
      <w:caps/>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Words>
  <Characters>1537</Characters>
  <Lines>12</Lines>
  <Paragraphs>3</Paragraphs>
  <TotalTime>49</TotalTime>
  <ScaleCrop>false</ScaleCrop>
  <LinksUpToDate>false</LinksUpToDate>
  <CharactersWithSpaces>1803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Administrator</cp:lastModifiedBy>
  <cp:lastPrinted>2021-09-07T06:25:00Z</cp:lastPrinted>
  <dcterms:modified xsi:type="dcterms:W3CDTF">2021-11-16T08:29:00Z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0E7D05C4791E4EE0AB1D5148AEB1E2E8</vt:lpwstr>
  </property>
</Properties>
</file>