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cs="Times New Roman"/>
          <w:sz w:val="32"/>
          <w:szCs w:val="36"/>
          <w:highlight w:val="none"/>
        </w:rPr>
      </w:pPr>
      <w:r>
        <w:rPr>
          <w:rFonts w:hint="eastAsia" w:ascii="Times New Roman" w:hAnsi="Times New Roman" w:eastAsia="方正小标宋_GBK" w:cs="Times New Roman"/>
          <w:sz w:val="32"/>
          <w:szCs w:val="36"/>
          <w:highlight w:val="none"/>
        </w:rPr>
        <w:t>重庆化工职业学院</w:t>
      </w:r>
      <w:r>
        <w:rPr>
          <w:rFonts w:hint="eastAsia" w:ascii="Times New Roman" w:hAnsi="Times New Roman" w:eastAsia="方正小标宋_GBK" w:cs="Times New Roman"/>
          <w:sz w:val="32"/>
          <w:szCs w:val="36"/>
          <w:highlight w:val="none"/>
          <w:lang w:eastAsia="zh-CN"/>
        </w:rPr>
        <w:t>2024年维修改造项目</w:t>
      </w:r>
    </w:p>
    <w:p>
      <w:pPr>
        <w:jc w:val="center"/>
        <w:rPr>
          <w:rFonts w:hint="eastAsia" w:ascii="Times New Roman" w:hAnsi="Times New Roman" w:eastAsia="方正小标宋_GBK" w:cs="Times New Roman"/>
          <w:sz w:val="32"/>
          <w:szCs w:val="36"/>
          <w:highlight w:val="none"/>
        </w:rPr>
      </w:pPr>
      <w:r>
        <w:rPr>
          <w:rFonts w:hint="eastAsia" w:ascii="Times New Roman" w:hAnsi="Times New Roman" w:eastAsia="方正小标宋_GBK" w:cs="Times New Roman"/>
          <w:sz w:val="32"/>
          <w:szCs w:val="36"/>
          <w:highlight w:val="none"/>
        </w:rPr>
        <w:t>设计服务询价调研公告</w:t>
      </w:r>
    </w:p>
    <w:p>
      <w:pPr>
        <w:ind w:firstLine="560" w:firstLineChars="200"/>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因工作需求，现就重庆化工职业学院</w:t>
      </w:r>
      <w:r>
        <w:rPr>
          <w:rFonts w:hint="eastAsia" w:ascii="Times New Roman" w:hAnsi="Times New Roman" w:eastAsia="方正仿宋_GBK" w:cs="Times New Roman"/>
          <w:sz w:val="28"/>
          <w:szCs w:val="32"/>
          <w:highlight w:val="none"/>
          <w:lang w:eastAsia="zh-CN"/>
        </w:rPr>
        <w:t>2024年维修改造项目</w:t>
      </w:r>
      <w:r>
        <w:rPr>
          <w:rFonts w:hint="eastAsia" w:ascii="Times New Roman" w:hAnsi="Times New Roman" w:eastAsia="方正仿宋_GBK" w:cs="Times New Roman"/>
          <w:sz w:val="28"/>
          <w:szCs w:val="32"/>
          <w:highlight w:val="none"/>
        </w:rPr>
        <w:t>设计服务发布询价调研公告，欢迎符合条件的相关单位前来参加。</w:t>
      </w:r>
    </w:p>
    <w:p>
      <w:pPr>
        <w:widowControl/>
        <w:jc w:val="left"/>
        <w:rPr>
          <w:highlight w:val="none"/>
        </w:rPr>
      </w:pPr>
      <w:r>
        <w:rPr>
          <w:rFonts w:ascii="Times New Roman" w:hAnsi="Times New Roman" w:eastAsia="方正小标宋_GBK" w:cs="Times New Roman"/>
          <w:sz w:val="28"/>
          <w:szCs w:val="28"/>
          <w:highlight w:val="none"/>
        </w:rPr>
        <w:t>一、</w:t>
      </w:r>
      <w:r>
        <w:rPr>
          <w:rFonts w:hint="eastAsia" w:ascii="宋体" w:hAnsi="宋体" w:eastAsia="宋体" w:cs="宋体"/>
          <w:b/>
          <w:bCs/>
          <w:color w:val="000000"/>
          <w:kern w:val="0"/>
          <w:sz w:val="28"/>
          <w:szCs w:val="28"/>
          <w:highlight w:val="none"/>
          <w:lang w:bidi="ar"/>
        </w:rPr>
        <w:t>项目概况与服务范围</w:t>
      </w:r>
    </w:p>
    <w:p>
      <w:pPr>
        <w:spacing w:line="360" w:lineRule="auto"/>
        <w:ind w:left="510"/>
        <w:rPr>
          <w:rFonts w:ascii="Times New Roman" w:hAnsi="Times New Roman" w:eastAsia="方正仿宋_GBK" w:cs="Times New Roman"/>
          <w:sz w:val="28"/>
          <w:szCs w:val="32"/>
          <w:highlight w:val="none"/>
        </w:rPr>
      </w:pPr>
      <w:r>
        <w:rPr>
          <w:rFonts w:hint="eastAsia" w:ascii="Times New Roman" w:hAnsi="Times New Roman" w:eastAsia="方正仿宋_GBK" w:cs="Times New Roman"/>
          <w:b/>
          <w:bCs/>
          <w:sz w:val="28"/>
          <w:szCs w:val="32"/>
          <w:highlight w:val="none"/>
        </w:rPr>
        <w:t>1.1建设地点：</w:t>
      </w:r>
      <w:r>
        <w:rPr>
          <w:rFonts w:hint="eastAsia" w:ascii="Times New Roman" w:hAnsi="Times New Roman" w:eastAsia="方正仿宋_GBK" w:cs="Times New Roman"/>
          <w:sz w:val="28"/>
          <w:szCs w:val="32"/>
          <w:highlight w:val="none"/>
        </w:rPr>
        <w:t>重庆化工职业学院长寿校区</w:t>
      </w:r>
      <w:r>
        <w:rPr>
          <w:rFonts w:hint="eastAsia" w:ascii="Times New Roman" w:hAnsi="Times New Roman" w:eastAsia="方正仿宋_GBK" w:cs="Times New Roman"/>
          <w:sz w:val="28"/>
          <w:szCs w:val="32"/>
          <w:highlight w:val="none"/>
          <w:lang w:val="en-US" w:eastAsia="zh-CN"/>
        </w:rPr>
        <w:t>及江北校区</w:t>
      </w:r>
      <w:r>
        <w:rPr>
          <w:rFonts w:hint="eastAsia" w:ascii="Times New Roman" w:hAnsi="Times New Roman" w:eastAsia="方正仿宋_GBK" w:cs="Times New Roman"/>
          <w:sz w:val="28"/>
          <w:szCs w:val="32"/>
          <w:highlight w:val="none"/>
        </w:rPr>
        <w:t>。</w:t>
      </w:r>
    </w:p>
    <w:p>
      <w:pPr>
        <w:spacing w:line="360" w:lineRule="auto"/>
        <w:ind w:left="510"/>
        <w:rPr>
          <w:rFonts w:ascii="Times New Roman" w:hAnsi="Times New Roman" w:eastAsia="方正仿宋_GBK" w:cs="Times New Roman"/>
          <w:sz w:val="28"/>
          <w:szCs w:val="32"/>
          <w:highlight w:val="none"/>
        </w:rPr>
      </w:pPr>
      <w:r>
        <w:rPr>
          <w:rFonts w:hint="eastAsia" w:ascii="Times New Roman" w:hAnsi="Times New Roman" w:eastAsia="方正仿宋_GBK" w:cs="Times New Roman"/>
          <w:b/>
          <w:bCs/>
          <w:sz w:val="28"/>
          <w:szCs w:val="32"/>
          <w:highlight w:val="none"/>
        </w:rPr>
        <w:t>1.2项目概况：</w:t>
      </w:r>
      <w:r>
        <w:rPr>
          <w:rFonts w:hint="eastAsia" w:ascii="Times New Roman" w:hAnsi="Times New Roman" w:eastAsia="方正仿宋_GBK" w:cs="Times New Roman"/>
          <w:sz w:val="28"/>
          <w:szCs w:val="32"/>
          <w:highlight w:val="none"/>
        </w:rPr>
        <w:t>在本年度</w:t>
      </w:r>
      <w:r>
        <w:rPr>
          <w:rFonts w:hint="eastAsia" w:ascii="Times New Roman" w:hAnsi="Times New Roman" w:eastAsia="方正仿宋_GBK" w:cs="Times New Roman"/>
          <w:sz w:val="28"/>
          <w:szCs w:val="32"/>
          <w:highlight w:val="none"/>
          <w:lang w:eastAsia="zh-CN"/>
        </w:rPr>
        <w:t>维修改造</w:t>
      </w:r>
      <w:r>
        <w:rPr>
          <w:rFonts w:hint="eastAsia" w:ascii="Times New Roman" w:hAnsi="Times New Roman" w:eastAsia="方正仿宋_GBK" w:cs="Times New Roman"/>
          <w:sz w:val="28"/>
          <w:szCs w:val="32"/>
          <w:highlight w:val="none"/>
        </w:rPr>
        <w:t>预算范围内开展相关工作，</w:t>
      </w:r>
      <w:r>
        <w:rPr>
          <w:rFonts w:hint="eastAsia" w:ascii="Times New Roman" w:hAnsi="Times New Roman" w:eastAsia="方正仿宋_GBK" w:cs="Times New Roman"/>
          <w:sz w:val="28"/>
          <w:szCs w:val="32"/>
          <w:highlight w:val="none"/>
          <w:lang w:val="en-US" w:eastAsia="zh-CN"/>
        </w:rPr>
        <w:t>维修改造工作内容如下：</w:t>
      </w:r>
    </w:p>
    <w:p>
      <w:pPr>
        <w:spacing w:line="360" w:lineRule="auto"/>
        <w:ind w:firstLine="560" w:firstLineChars="200"/>
        <w:rPr>
          <w:rFonts w:hint="eastAsia" w:ascii="Times New Roman" w:hAnsi="Times New Roman" w:eastAsia="方正仿宋_GBK" w:cs="Times New Roman"/>
          <w:sz w:val="28"/>
          <w:szCs w:val="32"/>
          <w:highlight w:val="none"/>
          <w:lang w:eastAsia="zh-CN"/>
        </w:rPr>
      </w:pPr>
      <w:r>
        <w:rPr>
          <w:rFonts w:hint="eastAsia" w:ascii="Times New Roman" w:hAnsi="Times New Roman" w:eastAsia="方正仿宋_GBK" w:cs="Times New Roman"/>
          <w:sz w:val="28"/>
          <w:szCs w:val="32"/>
          <w:highlight w:val="none"/>
          <w:lang w:val="en-US" w:eastAsia="zh-CN"/>
        </w:rPr>
        <w:t>（一）长寿校区</w:t>
      </w:r>
      <w:r>
        <w:rPr>
          <w:rFonts w:hint="eastAsia" w:ascii="Times New Roman" w:hAnsi="Times New Roman" w:eastAsia="方正仿宋_GBK" w:cs="Times New Roman"/>
          <w:sz w:val="28"/>
          <w:szCs w:val="32"/>
          <w:highlight w:val="none"/>
          <w:lang w:eastAsia="zh-CN"/>
        </w:rPr>
        <w:t>维修改造：（</w:t>
      </w:r>
      <w:r>
        <w:rPr>
          <w:rFonts w:hint="eastAsia" w:ascii="Times New Roman" w:hAnsi="Times New Roman" w:eastAsia="方正仿宋_GBK" w:cs="Times New Roman"/>
          <w:sz w:val="28"/>
          <w:szCs w:val="32"/>
          <w:highlight w:val="none"/>
          <w:lang w:val="en-US" w:eastAsia="zh-CN"/>
        </w:rPr>
        <w:t>1</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第二公寓室内、走廊及楼梯间等地面改造</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2</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学生公寓室内内墙涂料及阳台墙地砖修复</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3</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创业园和实训楼部分房间新作玻璃隔断、轻质隔墙、地砖铺贴、地胶板铺贴、吊顶维修、水电及灯具更换，教学楼厕所吊顶及雨篦子维修</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4</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校园</w:t>
      </w:r>
      <w:r>
        <w:rPr>
          <w:rFonts w:hint="eastAsia" w:ascii="Times New Roman" w:hAnsi="Times New Roman" w:eastAsia="方正仿宋_GBK" w:cs="Times New Roman"/>
          <w:sz w:val="28"/>
          <w:szCs w:val="32"/>
          <w:highlight w:val="none"/>
          <w:lang w:val="en-US" w:eastAsia="zh-CN"/>
        </w:rPr>
        <w:t>环境</w:t>
      </w:r>
      <w:r>
        <w:rPr>
          <w:rFonts w:hint="eastAsia" w:ascii="Times New Roman" w:hAnsi="Times New Roman" w:eastAsia="方正仿宋_GBK" w:cs="Times New Roman"/>
          <w:sz w:val="28"/>
          <w:szCs w:val="32"/>
          <w:highlight w:val="none"/>
        </w:rPr>
        <w:t>照明改善</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5</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各楼栋楼梯底板局部钢筋锈蚀外露修补</w:t>
      </w:r>
      <w:r>
        <w:rPr>
          <w:rFonts w:hint="eastAsia" w:ascii="Times New Roman" w:hAnsi="Times New Roman" w:eastAsia="方正仿宋_GBK" w:cs="Times New Roman"/>
          <w:sz w:val="28"/>
          <w:szCs w:val="32"/>
          <w:highlight w:val="none"/>
          <w:lang w:eastAsia="zh-CN"/>
        </w:rPr>
        <w:t>。</w:t>
      </w:r>
    </w:p>
    <w:p>
      <w:pPr>
        <w:spacing w:line="360" w:lineRule="auto"/>
        <w:ind w:firstLine="560" w:firstLineChars="200"/>
        <w:rPr>
          <w:rFonts w:hint="eastAsia" w:ascii="Times New Roman" w:hAnsi="Times New Roman" w:eastAsia="方正仿宋_GBK" w:cs="Times New Roman"/>
          <w:sz w:val="28"/>
          <w:szCs w:val="28"/>
          <w:highlight w:val="none"/>
          <w:lang w:eastAsia="zh-CN"/>
        </w:rPr>
      </w:pPr>
      <w:r>
        <w:rPr>
          <w:rFonts w:hint="eastAsia" w:ascii="Times New Roman" w:hAnsi="Times New Roman" w:eastAsia="方正仿宋_GBK" w:cs="Times New Roman"/>
          <w:sz w:val="28"/>
          <w:szCs w:val="32"/>
          <w:highlight w:val="none"/>
          <w:lang w:val="en-US" w:eastAsia="zh-CN"/>
        </w:rPr>
        <w:t>（二）江北校区</w:t>
      </w:r>
      <w:r>
        <w:rPr>
          <w:rFonts w:hint="eastAsia" w:ascii="Times New Roman" w:hAnsi="Times New Roman" w:eastAsia="方正仿宋_GBK" w:cs="Times New Roman"/>
          <w:sz w:val="28"/>
          <w:szCs w:val="32"/>
          <w:highlight w:val="none"/>
          <w:lang w:eastAsia="zh-CN"/>
        </w:rPr>
        <w:t>维修改造：</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1</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rPr>
        <w:t>第二宿舍楼</w:t>
      </w:r>
      <w:r>
        <w:rPr>
          <w:rFonts w:hint="eastAsia" w:ascii="Times New Roman" w:hAnsi="Times New Roman" w:eastAsia="方正仿宋_GBK" w:cs="Times New Roman"/>
          <w:sz w:val="28"/>
          <w:szCs w:val="28"/>
          <w:highlight w:val="none"/>
          <w:lang w:val="en-US" w:eastAsia="zh-CN"/>
        </w:rPr>
        <w:t>外立面及</w:t>
      </w:r>
      <w:r>
        <w:rPr>
          <w:rFonts w:hint="eastAsia" w:ascii="Times New Roman" w:hAnsi="Times New Roman" w:eastAsia="方正仿宋_GBK" w:cs="Times New Roman"/>
          <w:sz w:val="28"/>
          <w:szCs w:val="28"/>
          <w:highlight w:val="none"/>
        </w:rPr>
        <w:t>室内</w:t>
      </w:r>
      <w:r>
        <w:rPr>
          <w:rFonts w:hint="eastAsia" w:ascii="Times New Roman" w:hAnsi="Times New Roman" w:eastAsia="方正仿宋_GBK" w:cs="Times New Roman"/>
          <w:sz w:val="28"/>
          <w:szCs w:val="28"/>
          <w:highlight w:val="none"/>
          <w:lang w:val="en-US" w:eastAsia="zh-CN"/>
        </w:rPr>
        <w:t>整体</w:t>
      </w:r>
      <w:r>
        <w:rPr>
          <w:rFonts w:hint="eastAsia" w:ascii="Times New Roman" w:hAnsi="Times New Roman" w:eastAsia="方正仿宋_GBK" w:cs="Times New Roman"/>
          <w:sz w:val="28"/>
          <w:szCs w:val="28"/>
          <w:highlight w:val="none"/>
        </w:rPr>
        <w:t>改造</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2</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rPr>
        <w:t>宿舍、教学楼、实训楼、食堂等楼栋的防水修补、室内墙面修复</w:t>
      </w:r>
      <w:r>
        <w:rPr>
          <w:rFonts w:hint="eastAsia" w:ascii="Times New Roman" w:hAnsi="Times New Roman" w:eastAsia="方正仿宋_GBK" w:cs="Times New Roman"/>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三</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两校区</w:t>
      </w:r>
      <w:r>
        <w:rPr>
          <w:rFonts w:hint="eastAsia" w:ascii="Times New Roman" w:hAnsi="Times New Roman" w:eastAsia="方正仿宋_GBK" w:cs="Times New Roman"/>
          <w:sz w:val="28"/>
          <w:szCs w:val="28"/>
          <w:highlight w:val="none"/>
        </w:rPr>
        <w:t>日常维修</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rPr>
        <w:t>应急抢险及其他</w:t>
      </w:r>
      <w:r>
        <w:rPr>
          <w:rFonts w:hint="default" w:ascii="Times New Roman" w:hAnsi="Times New Roman" w:eastAsia="方正仿宋_GBK" w:cs="Times New Roman"/>
          <w:sz w:val="28"/>
          <w:szCs w:val="28"/>
          <w:highlight w:val="none"/>
        </w:rPr>
        <w:t>不可预计</w:t>
      </w:r>
      <w:r>
        <w:rPr>
          <w:rFonts w:hint="eastAsia" w:ascii="Times New Roman" w:hAnsi="Times New Roman" w:eastAsia="方正仿宋_GBK" w:cs="Times New Roman"/>
          <w:sz w:val="28"/>
          <w:szCs w:val="28"/>
          <w:highlight w:val="none"/>
        </w:rPr>
        <w:t>零星维修</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如</w:t>
      </w:r>
      <w:r>
        <w:rPr>
          <w:rFonts w:hint="eastAsia" w:ascii="Times New Roman" w:hAnsi="Times New Roman" w:eastAsia="方正仿宋_GBK" w:cs="Times New Roman"/>
          <w:sz w:val="28"/>
          <w:szCs w:val="28"/>
          <w:highlight w:val="none"/>
        </w:rPr>
        <w:t>围墙</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rPr>
        <w:t>栏杆维修，人行道路、车行道路、环境地面、路边环境等修补美化</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rPr>
        <w:t>防水修补、内外墙面维修、楼地面修补、道路修补、管网抢修等</w:t>
      </w:r>
      <w:r>
        <w:rPr>
          <w:rFonts w:hint="eastAsia" w:ascii="Times New Roman" w:hAnsi="Times New Roman" w:eastAsia="方正仿宋_GBK" w:cs="Times New Roman"/>
          <w:sz w:val="28"/>
          <w:szCs w:val="28"/>
          <w:highlight w:val="none"/>
          <w:lang w:eastAsia="zh-CN"/>
        </w:rPr>
        <w:t>。</w:t>
      </w:r>
    </w:p>
    <w:p>
      <w:pPr>
        <w:spacing w:line="360" w:lineRule="auto"/>
        <w:ind w:firstLine="560" w:firstLineChars="200"/>
        <w:rPr>
          <w:rFonts w:hint="default"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（四）江北校区各楼栋外立面概念性方案及效果图设计，不含第三宿舍、第二宿舍、新校门右侧办公楼。</w:t>
      </w:r>
    </w:p>
    <w:p>
      <w:pPr>
        <w:spacing w:line="360" w:lineRule="auto"/>
        <w:ind w:firstLine="562" w:firstLineChars="200"/>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b/>
          <w:bCs/>
          <w:sz w:val="28"/>
          <w:szCs w:val="32"/>
          <w:highlight w:val="none"/>
        </w:rPr>
        <w:t>1.3</w:t>
      </w:r>
      <w:r>
        <w:rPr>
          <w:rFonts w:hint="eastAsia" w:ascii="Times New Roman" w:hAnsi="Times New Roman" w:eastAsia="方正仿宋_GBK" w:cs="Times New Roman"/>
          <w:b/>
          <w:bCs/>
          <w:sz w:val="28"/>
          <w:szCs w:val="32"/>
          <w:highlight w:val="none"/>
          <w:lang w:val="en-US" w:eastAsia="zh-CN"/>
        </w:rPr>
        <w:t>维修改造预算：</w:t>
      </w:r>
      <w:r>
        <w:rPr>
          <w:rFonts w:hint="eastAsia" w:ascii="Times New Roman" w:hAnsi="Times New Roman" w:eastAsia="方正仿宋_GBK" w:cs="Times New Roman"/>
          <w:sz w:val="28"/>
          <w:szCs w:val="32"/>
          <w:highlight w:val="none"/>
          <w:lang w:val="en-US" w:eastAsia="zh-CN"/>
        </w:rPr>
        <w:t>本年度维修改造计划投资，长寿校区</w:t>
      </w:r>
      <w:r>
        <w:rPr>
          <w:rFonts w:hint="eastAsia" w:ascii="Times New Roman" w:hAnsi="Times New Roman" w:eastAsia="方正仿宋_GBK" w:cs="Times New Roman"/>
          <w:sz w:val="28"/>
          <w:szCs w:val="32"/>
          <w:highlight w:val="none"/>
        </w:rPr>
        <w:t>约</w:t>
      </w:r>
      <w:r>
        <w:rPr>
          <w:rFonts w:hint="eastAsia" w:ascii="Times New Roman" w:hAnsi="Times New Roman" w:eastAsia="方正仿宋_GBK" w:cs="Times New Roman"/>
          <w:sz w:val="28"/>
          <w:szCs w:val="32"/>
          <w:highlight w:val="none"/>
          <w:lang w:val="en-US" w:eastAsia="zh-CN"/>
        </w:rPr>
        <w:t>435</w:t>
      </w:r>
      <w:r>
        <w:rPr>
          <w:rFonts w:hint="eastAsia" w:ascii="Times New Roman" w:hAnsi="Times New Roman" w:eastAsia="方正仿宋_GBK" w:cs="Times New Roman"/>
          <w:sz w:val="28"/>
          <w:szCs w:val="32"/>
          <w:highlight w:val="none"/>
        </w:rPr>
        <w:t>万</w:t>
      </w:r>
      <w:r>
        <w:rPr>
          <w:rFonts w:hint="eastAsia" w:ascii="Times New Roman" w:hAnsi="Times New Roman" w:eastAsia="方正仿宋_GBK" w:cs="Times New Roman"/>
          <w:sz w:val="28"/>
          <w:szCs w:val="32"/>
          <w:highlight w:val="none"/>
          <w:lang w:val="en-US" w:eastAsia="zh-CN"/>
        </w:rPr>
        <w:t>元</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江北校区约300万元，共计约735万元。其中，两校区涉及的日常维修、</w:t>
      </w:r>
      <w:r>
        <w:rPr>
          <w:rFonts w:hint="eastAsia" w:ascii="Times New Roman" w:hAnsi="Times New Roman" w:eastAsia="方正仿宋_GBK" w:cs="Times New Roman"/>
          <w:sz w:val="28"/>
          <w:szCs w:val="32"/>
          <w:highlight w:val="none"/>
        </w:rPr>
        <w:t>应急抢险及其他</w:t>
      </w:r>
      <w:r>
        <w:rPr>
          <w:rFonts w:ascii="Times New Roman" w:hAnsi="Times New Roman" w:eastAsia="方正仿宋_GBK" w:cs="Times New Roman"/>
          <w:sz w:val="28"/>
          <w:szCs w:val="32"/>
          <w:highlight w:val="none"/>
        </w:rPr>
        <w:t>不可预计</w:t>
      </w:r>
      <w:r>
        <w:rPr>
          <w:rFonts w:hint="eastAsia" w:ascii="Times New Roman" w:hAnsi="Times New Roman" w:eastAsia="方正仿宋_GBK" w:cs="Times New Roman"/>
          <w:sz w:val="28"/>
          <w:szCs w:val="32"/>
          <w:highlight w:val="none"/>
        </w:rPr>
        <w:t>零星维修</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初步估计约170万元</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不纳入本次</w:t>
      </w:r>
      <w:r>
        <w:rPr>
          <w:rFonts w:hint="eastAsia" w:ascii="Times New Roman" w:hAnsi="Times New Roman" w:eastAsia="方正仿宋_GBK" w:cs="Times New Roman"/>
          <w:sz w:val="28"/>
          <w:szCs w:val="32"/>
          <w:highlight w:val="none"/>
        </w:rPr>
        <w:t>设计费取费基</w:t>
      </w:r>
      <w:r>
        <w:rPr>
          <w:rFonts w:hint="eastAsia" w:ascii="Times New Roman" w:hAnsi="Times New Roman" w:eastAsia="方正仿宋_GBK" w:cs="Times New Roman"/>
          <w:sz w:val="28"/>
          <w:szCs w:val="32"/>
          <w:highlight w:val="none"/>
          <w:lang w:val="en-US" w:eastAsia="zh-CN"/>
        </w:rPr>
        <w:t>数</w:t>
      </w:r>
      <w:r>
        <w:rPr>
          <w:rFonts w:hint="eastAsia" w:ascii="Times New Roman" w:hAnsi="Times New Roman" w:eastAsia="方正仿宋_GBK" w:cs="Times New Roman"/>
          <w:sz w:val="28"/>
          <w:szCs w:val="32"/>
          <w:highlight w:val="none"/>
          <w:lang w:eastAsia="zh-CN"/>
        </w:rPr>
        <w:t>。</w:t>
      </w:r>
    </w:p>
    <w:p>
      <w:pPr>
        <w:spacing w:line="360" w:lineRule="auto"/>
        <w:ind w:firstLine="562" w:firstLineChars="200"/>
        <w:rPr>
          <w:rFonts w:hint="eastAsia" w:ascii="Times New Roman" w:hAnsi="Times New Roman" w:eastAsia="方正仿宋_GBK" w:cs="Times New Roman"/>
          <w:b/>
          <w:bCs/>
          <w:sz w:val="28"/>
          <w:szCs w:val="32"/>
          <w:highlight w:val="none"/>
          <w:lang w:val="en-US" w:eastAsia="zh-CN"/>
        </w:rPr>
      </w:pPr>
      <w:r>
        <w:rPr>
          <w:rFonts w:hint="eastAsia" w:ascii="Times New Roman" w:hAnsi="Times New Roman" w:eastAsia="方正仿宋_GBK" w:cs="Times New Roman"/>
          <w:b/>
          <w:bCs/>
          <w:sz w:val="28"/>
          <w:szCs w:val="32"/>
          <w:highlight w:val="none"/>
          <w:lang w:val="en-US" w:eastAsia="zh-CN"/>
        </w:rPr>
        <w:t>1.4设计成果要求（包括但不限于）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（一）根据维修改造内容设计，出具审查合格的</w:t>
      </w:r>
      <w:r>
        <w:rPr>
          <w:rFonts w:hint="eastAsia" w:ascii="Times New Roman" w:hAnsi="Times New Roman" w:eastAsia="方正仿宋_GBK" w:cs="Times New Roman"/>
          <w:sz w:val="28"/>
          <w:szCs w:val="32"/>
          <w:highlight w:val="none"/>
        </w:rPr>
        <w:t>建筑、结构</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给排水、电气</w:t>
      </w:r>
      <w:r>
        <w:rPr>
          <w:rFonts w:hint="eastAsia" w:ascii="Times New Roman" w:hAnsi="Times New Roman" w:eastAsia="方正仿宋_GBK" w:cs="Times New Roman"/>
          <w:sz w:val="28"/>
          <w:szCs w:val="32"/>
          <w:highlight w:val="none"/>
        </w:rPr>
        <w:t>施工图，</w:t>
      </w:r>
      <w:r>
        <w:rPr>
          <w:rFonts w:hint="eastAsia" w:ascii="Times New Roman" w:hAnsi="Times New Roman" w:eastAsia="方正仿宋_GBK" w:cs="Times New Roman"/>
          <w:sz w:val="28"/>
          <w:szCs w:val="32"/>
          <w:highlight w:val="none"/>
          <w:lang w:val="en-US" w:eastAsia="zh-CN"/>
        </w:rPr>
        <w:t>其中</w:t>
      </w:r>
      <w:r>
        <w:rPr>
          <w:rFonts w:hint="eastAsia" w:ascii="Times New Roman" w:hAnsi="Times New Roman" w:eastAsia="方正仿宋_GBK" w:cs="Times New Roman"/>
          <w:b/>
          <w:bCs/>
          <w:sz w:val="28"/>
          <w:szCs w:val="32"/>
          <w:highlight w:val="none"/>
          <w:lang w:val="en-US" w:eastAsia="zh-CN"/>
        </w:rPr>
        <w:t>江北校区</w:t>
      </w:r>
      <w:r>
        <w:rPr>
          <w:rFonts w:hint="eastAsia" w:ascii="Times New Roman" w:hAnsi="Times New Roman" w:eastAsia="方正仿宋_GBK" w:cs="Times New Roman"/>
          <w:b/>
          <w:bCs/>
          <w:sz w:val="28"/>
          <w:szCs w:val="28"/>
          <w:highlight w:val="none"/>
          <w:lang w:val="en-US" w:eastAsia="zh-CN"/>
        </w:rPr>
        <w:t>第二宿舍改造需做</w:t>
      </w:r>
      <w:r>
        <w:rPr>
          <w:rFonts w:ascii="Times New Roman" w:hAnsi="Times New Roman" w:eastAsia="方正仿宋_GBK" w:cs="Times New Roman"/>
          <w:b/>
          <w:bCs/>
          <w:sz w:val="28"/>
          <w:szCs w:val="32"/>
          <w:highlight w:val="none"/>
        </w:rPr>
        <w:t>方案设计</w:t>
      </w:r>
      <w:r>
        <w:rPr>
          <w:rFonts w:hint="eastAsia" w:ascii="Times New Roman" w:hAnsi="Times New Roman" w:eastAsia="方正仿宋_GBK" w:cs="Times New Roman"/>
          <w:b/>
          <w:bCs/>
          <w:sz w:val="28"/>
          <w:szCs w:val="32"/>
          <w:highlight w:val="none"/>
          <w:lang w:eastAsia="zh-CN"/>
        </w:rPr>
        <w:t>，</w:t>
      </w:r>
      <w:r>
        <w:rPr>
          <w:rFonts w:hint="eastAsia" w:ascii="Times New Roman" w:hAnsi="Times New Roman" w:eastAsia="方正仿宋_GBK" w:cs="Times New Roman"/>
          <w:sz w:val="28"/>
          <w:szCs w:val="32"/>
          <w:highlight w:val="none"/>
        </w:rPr>
        <w:t>并协助甲方完成第三方审图机构审查，</w:t>
      </w:r>
      <w:r>
        <w:rPr>
          <w:rFonts w:hint="eastAsia" w:ascii="Times New Roman" w:hAnsi="Times New Roman" w:eastAsia="方正仿宋_GBK" w:cs="Times New Roman"/>
          <w:sz w:val="28"/>
          <w:szCs w:val="32"/>
          <w:highlight w:val="none"/>
          <w:lang w:val="en-US" w:eastAsia="zh-CN"/>
        </w:rPr>
        <w:t>取得</w:t>
      </w:r>
      <w:r>
        <w:rPr>
          <w:rFonts w:hint="eastAsia" w:ascii="Times New Roman" w:hAnsi="Times New Roman" w:eastAsia="方正仿宋_GBK" w:cs="Times New Roman"/>
          <w:sz w:val="28"/>
          <w:szCs w:val="32"/>
          <w:highlight w:val="none"/>
        </w:rPr>
        <w:t>施工图设计审查合格书。</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二</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根据江北校区现状及区域环境，对各楼栋外立面作概念性方案及效果图设计，出具概念性方案及效果图。</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（三）日常维修、</w:t>
      </w:r>
      <w:r>
        <w:rPr>
          <w:rFonts w:ascii="Times New Roman" w:hAnsi="Times New Roman" w:eastAsia="方正仿宋_GBK" w:cs="Times New Roman"/>
          <w:sz w:val="28"/>
          <w:szCs w:val="32"/>
          <w:highlight w:val="none"/>
        </w:rPr>
        <w:t>应急抢险及</w:t>
      </w:r>
      <w:r>
        <w:rPr>
          <w:rFonts w:hint="eastAsia" w:ascii="Times New Roman" w:hAnsi="Times New Roman" w:eastAsia="方正仿宋_GBK" w:cs="Times New Roman"/>
          <w:sz w:val="28"/>
          <w:szCs w:val="32"/>
          <w:highlight w:val="none"/>
        </w:rPr>
        <w:t>其他零星项目</w:t>
      </w:r>
      <w:r>
        <w:rPr>
          <w:rFonts w:hint="eastAsia" w:ascii="Times New Roman" w:hAnsi="Times New Roman" w:eastAsia="方正仿宋_GBK" w:cs="Times New Roman"/>
          <w:sz w:val="28"/>
          <w:szCs w:val="32"/>
          <w:highlight w:val="none"/>
          <w:lang w:val="en-US" w:eastAsia="zh-CN"/>
        </w:rPr>
        <w:t>根据学校维修需求出具设计图纸。</w:t>
      </w:r>
    </w:p>
    <w:p>
      <w:pPr>
        <w:ind w:firstLine="562" w:firstLineChars="200"/>
        <w:rPr>
          <w:rFonts w:ascii="Times New Roman" w:hAnsi="Times New Roman" w:eastAsia="方正仿宋_GBK" w:cs="Times New Roman"/>
          <w:sz w:val="28"/>
          <w:szCs w:val="32"/>
          <w:highlight w:val="none"/>
        </w:rPr>
      </w:pPr>
      <w:r>
        <w:rPr>
          <w:rFonts w:hint="eastAsia" w:ascii="Times New Roman" w:hAnsi="Times New Roman" w:eastAsia="方正仿宋_GBK" w:cs="Times New Roman"/>
          <w:b/>
          <w:bCs/>
          <w:sz w:val="28"/>
          <w:szCs w:val="32"/>
          <w:highlight w:val="none"/>
          <w:lang w:val="en-US" w:eastAsia="zh-CN"/>
        </w:rPr>
        <w:t>1.5设计服务期限：</w:t>
      </w:r>
      <w:r>
        <w:rPr>
          <w:rFonts w:hint="eastAsia" w:ascii="Times New Roman" w:hAnsi="Times New Roman" w:eastAsia="方正仿宋_GBK" w:cs="Times New Roman"/>
          <w:sz w:val="28"/>
          <w:szCs w:val="32"/>
          <w:highlight w:val="none"/>
          <w:lang w:val="en-US" w:eastAsia="zh-CN"/>
        </w:rPr>
        <w:t>20</w:t>
      </w:r>
      <w:r>
        <w:rPr>
          <w:rFonts w:hint="eastAsia" w:ascii="Times New Roman" w:hAnsi="Times New Roman" w:eastAsia="方正仿宋_GBK" w:cs="Times New Roman"/>
          <w:sz w:val="28"/>
          <w:szCs w:val="32"/>
          <w:highlight w:val="none"/>
        </w:rPr>
        <w:t>日历天，其中：现场调研</w:t>
      </w:r>
      <w:r>
        <w:rPr>
          <w:rFonts w:hint="eastAsia" w:ascii="Times New Roman" w:hAnsi="Times New Roman" w:eastAsia="方正仿宋_GBK" w:cs="Times New Roman"/>
          <w:sz w:val="28"/>
          <w:szCs w:val="32"/>
          <w:highlight w:val="none"/>
          <w:lang w:val="en-US" w:eastAsia="zh-CN"/>
        </w:rPr>
        <w:t>2</w:t>
      </w:r>
      <w:r>
        <w:rPr>
          <w:rFonts w:hint="eastAsia" w:ascii="Times New Roman" w:hAnsi="Times New Roman" w:eastAsia="方正仿宋_GBK" w:cs="Times New Roman"/>
          <w:sz w:val="28"/>
          <w:szCs w:val="32"/>
          <w:highlight w:val="none"/>
        </w:rPr>
        <w:t>日历天，方案设计</w:t>
      </w:r>
      <w:r>
        <w:rPr>
          <w:rFonts w:hint="eastAsia" w:ascii="Times New Roman" w:hAnsi="Times New Roman" w:eastAsia="方正仿宋_GBK" w:cs="Times New Roman"/>
          <w:sz w:val="28"/>
          <w:szCs w:val="32"/>
          <w:highlight w:val="none"/>
          <w:lang w:val="en-US" w:eastAsia="zh-CN"/>
        </w:rPr>
        <w:t>及</w:t>
      </w:r>
      <w:r>
        <w:rPr>
          <w:rFonts w:hint="eastAsia" w:ascii="Times New Roman" w:hAnsi="Times New Roman" w:eastAsia="方正仿宋_GBK" w:cs="Times New Roman"/>
          <w:sz w:val="28"/>
          <w:szCs w:val="32"/>
          <w:highlight w:val="none"/>
        </w:rPr>
        <w:t>施工图设计</w:t>
      </w:r>
      <w:r>
        <w:rPr>
          <w:rFonts w:hint="eastAsia" w:ascii="Times New Roman" w:hAnsi="Times New Roman" w:eastAsia="方正仿宋_GBK" w:cs="Times New Roman"/>
          <w:sz w:val="28"/>
          <w:szCs w:val="32"/>
          <w:highlight w:val="none"/>
          <w:lang w:val="en-US" w:eastAsia="zh-CN"/>
        </w:rPr>
        <w:t>18</w:t>
      </w:r>
      <w:r>
        <w:rPr>
          <w:rFonts w:hint="eastAsia" w:ascii="Times New Roman" w:hAnsi="Times New Roman" w:eastAsia="方正仿宋_GBK" w:cs="Times New Roman"/>
          <w:sz w:val="28"/>
          <w:szCs w:val="32"/>
          <w:highlight w:val="none"/>
        </w:rPr>
        <w:t>日历天。</w:t>
      </w:r>
    </w:p>
    <w:p>
      <w:pPr>
        <w:ind w:firstLine="562" w:firstLineChars="200"/>
        <w:rPr>
          <w:rFonts w:hint="eastAsia" w:ascii="Times New Roman" w:hAnsi="Times New Roman" w:eastAsia="方正仿宋_GBK" w:cs="Times New Roman"/>
          <w:b/>
          <w:bCs/>
          <w:sz w:val="28"/>
          <w:szCs w:val="32"/>
          <w:highlight w:val="none"/>
          <w:lang w:val="en-US" w:eastAsia="zh-CN"/>
        </w:rPr>
      </w:pPr>
      <w:r>
        <w:rPr>
          <w:rFonts w:hint="eastAsia" w:ascii="Times New Roman" w:hAnsi="Times New Roman" w:eastAsia="方正仿宋_GBK" w:cs="Times New Roman"/>
          <w:b/>
          <w:bCs/>
          <w:sz w:val="28"/>
          <w:szCs w:val="32"/>
          <w:highlight w:val="none"/>
          <w:lang w:val="en-US" w:eastAsia="zh-CN"/>
        </w:rPr>
        <w:t>1.6设计质量标准</w:t>
      </w:r>
    </w:p>
    <w:p>
      <w:pPr>
        <w:ind w:firstLine="560" w:firstLineChars="200"/>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（一）</w:t>
      </w:r>
      <w:r>
        <w:rPr>
          <w:rFonts w:hint="eastAsia" w:ascii="Times New Roman" w:hAnsi="Times New Roman" w:eastAsia="方正仿宋_GBK" w:cs="Times New Roman"/>
          <w:sz w:val="28"/>
          <w:szCs w:val="32"/>
          <w:highlight w:val="none"/>
        </w:rPr>
        <w:t>设计质量要求：必须满足国家及重庆市的有关标准、规范要求，设计深度必须达到《建筑工程设计文件编制深度规定（2016 年版）》中有关要求。</w:t>
      </w:r>
    </w:p>
    <w:p>
      <w:pPr>
        <w:ind w:firstLine="560" w:firstLineChars="200"/>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（二）</w:t>
      </w:r>
      <w:r>
        <w:rPr>
          <w:rFonts w:hint="eastAsia" w:ascii="Times New Roman" w:hAnsi="Times New Roman" w:eastAsia="方正仿宋_GBK" w:cs="Times New Roman"/>
          <w:sz w:val="28"/>
          <w:szCs w:val="32"/>
          <w:highlight w:val="none"/>
        </w:rPr>
        <w:t>设计内容要求：（1）必须满足业主及双方签订设计合同的要求。（2）必须执行国家现行设计规范规定、各级政府相关规定等。（3）设计单位在出具设计成果方案设计（含估算）、施工图设计文件前，其设计成果均需征得业主的确认。</w:t>
      </w:r>
    </w:p>
    <w:p>
      <w:pPr>
        <w:ind w:firstLine="560" w:firstLineChars="200"/>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（三）</w:t>
      </w:r>
      <w:r>
        <w:rPr>
          <w:rFonts w:hint="eastAsia" w:ascii="Times New Roman" w:hAnsi="Times New Roman" w:eastAsia="方正仿宋_GBK" w:cs="Times New Roman"/>
          <w:sz w:val="28"/>
          <w:szCs w:val="32"/>
          <w:highlight w:val="none"/>
        </w:rPr>
        <w:t>服务工作要求：（1）按业主要求及规定的时间提供设计成果。（2）按业主要求就有关设计问题进行澄清、答疑等。</w:t>
      </w:r>
    </w:p>
    <w:p>
      <w:pPr>
        <w:ind w:firstLine="560" w:firstLineChars="200"/>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（四）</w:t>
      </w:r>
      <w:r>
        <w:rPr>
          <w:rFonts w:hint="eastAsia" w:ascii="Times New Roman" w:hAnsi="Times New Roman" w:eastAsia="方正仿宋_GBK" w:cs="Times New Roman"/>
          <w:sz w:val="28"/>
          <w:szCs w:val="32"/>
          <w:highlight w:val="none"/>
        </w:rPr>
        <w:t>其他相关工作要求：（1）配合涉及到本项目的其它相关设计、施工单位的工作，并提供相关的资料，出席相关会议。（2）按业主要求提供涉及到本项目的文字、图片、幻灯片等会议资料，出席相关会议。（3）按业主要求完成其它涉及到本项目的相关设计方面的工作。</w:t>
      </w:r>
    </w:p>
    <w:p>
      <w:pPr>
        <w:jc w:val="left"/>
        <w:rPr>
          <w:rFonts w:ascii="Times New Roman" w:hAnsi="Times New Roman" w:eastAsia="方正小标宋_GBK" w:cs="Times New Roman"/>
          <w:sz w:val="28"/>
          <w:szCs w:val="28"/>
          <w:highlight w:val="none"/>
        </w:rPr>
      </w:pPr>
      <w:r>
        <w:rPr>
          <w:rFonts w:hint="eastAsia" w:ascii="Times New Roman" w:hAnsi="Times New Roman" w:eastAsia="方正小标宋_GBK" w:cs="Times New Roman"/>
          <w:sz w:val="28"/>
          <w:szCs w:val="28"/>
          <w:highlight w:val="none"/>
        </w:rPr>
        <w:t>二、项目预算</w:t>
      </w:r>
    </w:p>
    <w:p>
      <w:pPr>
        <w:widowControl/>
        <w:ind w:firstLine="560" w:firstLineChars="200"/>
        <w:jc w:val="left"/>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rPr>
        <w:t>项目设计费取费基数</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按项目内容（一）和（二）的投资费额（投资费额为经学校委托第三方咨询单位审核的需设计部分施工图预算造价）作为设计费取费基数，（三）和（四）不纳入设计费取费基数。设计过程中，如果因学校工作需要，对</w:t>
      </w:r>
      <w:r>
        <w:rPr>
          <w:rFonts w:hint="eastAsia" w:ascii="Times New Roman" w:hAnsi="Times New Roman" w:eastAsia="方正仿宋_GBK" w:cs="Times New Roman"/>
          <w:sz w:val="28"/>
          <w:szCs w:val="32"/>
          <w:highlight w:val="none"/>
        </w:rPr>
        <w:t>工作</w:t>
      </w:r>
      <w:r>
        <w:rPr>
          <w:rFonts w:hint="eastAsia" w:ascii="Times New Roman" w:hAnsi="Times New Roman" w:eastAsia="方正仿宋_GBK" w:cs="Times New Roman"/>
          <w:sz w:val="28"/>
          <w:szCs w:val="32"/>
          <w:highlight w:val="none"/>
          <w:lang w:val="en-US" w:eastAsia="zh-CN"/>
        </w:rPr>
        <w:t>内容（一）和（二）进行调整，设计单位需按调整后的需要进行设计，且不另行收取设计费。</w:t>
      </w:r>
    </w:p>
    <w:p>
      <w:pPr>
        <w:widowControl/>
        <w:ind w:firstLine="560" w:firstLineChars="200"/>
        <w:jc w:val="left"/>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rPr>
        <w:t>计费原则按照《工程勘察设计收费标准（2002年修订版本）》计算</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请各单位根据本单位实际情况</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充分</w:t>
      </w:r>
      <w:r>
        <w:rPr>
          <w:rFonts w:hint="eastAsia" w:ascii="Times New Roman" w:hAnsi="Times New Roman" w:eastAsia="方正仿宋_GBK" w:cs="Times New Roman"/>
          <w:sz w:val="28"/>
          <w:szCs w:val="32"/>
          <w:highlight w:val="none"/>
        </w:rPr>
        <w:t>结合</w:t>
      </w:r>
      <w:r>
        <w:rPr>
          <w:rFonts w:hint="eastAsia" w:ascii="Times New Roman" w:hAnsi="Times New Roman" w:eastAsia="方正仿宋_GBK" w:cs="Times New Roman"/>
          <w:sz w:val="28"/>
          <w:szCs w:val="32"/>
          <w:highlight w:val="none"/>
          <w:lang w:val="en-US" w:eastAsia="zh-CN"/>
        </w:rPr>
        <w:t>本</w:t>
      </w:r>
      <w:r>
        <w:rPr>
          <w:rFonts w:hint="eastAsia" w:ascii="Times New Roman" w:hAnsi="Times New Roman" w:eastAsia="方正仿宋_GBK" w:cs="Times New Roman"/>
          <w:sz w:val="28"/>
          <w:szCs w:val="32"/>
          <w:highlight w:val="none"/>
        </w:rPr>
        <w:t>项目情况</w:t>
      </w:r>
      <w:r>
        <w:rPr>
          <w:rFonts w:hint="eastAsia" w:ascii="Times New Roman" w:hAnsi="Times New Roman" w:eastAsia="方正仿宋_GBK" w:cs="Times New Roman"/>
          <w:sz w:val="28"/>
          <w:szCs w:val="32"/>
          <w:highlight w:val="none"/>
          <w:lang w:val="en-US" w:eastAsia="zh-CN"/>
        </w:rPr>
        <w:t>进行报价</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报价形式以设计</w:t>
      </w:r>
      <w:r>
        <w:rPr>
          <w:rFonts w:hint="eastAsia" w:ascii="Times New Roman" w:hAnsi="Times New Roman" w:eastAsia="方正仿宋_GBK" w:cs="Times New Roman"/>
          <w:sz w:val="28"/>
          <w:szCs w:val="32"/>
          <w:highlight w:val="none"/>
        </w:rPr>
        <w:t>收费标准</w:t>
      </w:r>
      <w:r>
        <w:rPr>
          <w:rFonts w:hint="eastAsia" w:ascii="Times New Roman" w:hAnsi="Times New Roman" w:eastAsia="方正仿宋_GBK" w:cs="Times New Roman"/>
          <w:sz w:val="28"/>
          <w:szCs w:val="32"/>
          <w:highlight w:val="none"/>
          <w:lang w:val="en-US" w:eastAsia="zh-CN"/>
        </w:rPr>
        <w:t>的</w:t>
      </w:r>
      <w:r>
        <w:rPr>
          <w:rFonts w:hint="eastAsia" w:ascii="Times New Roman" w:hAnsi="Times New Roman" w:eastAsia="方正仿宋_GBK" w:cs="Times New Roman"/>
          <w:b/>
          <w:bCs/>
          <w:sz w:val="28"/>
          <w:szCs w:val="32"/>
          <w:highlight w:val="none"/>
        </w:rPr>
        <w:t>下浮</w:t>
      </w:r>
      <w:r>
        <w:rPr>
          <w:rFonts w:hint="eastAsia" w:ascii="Times New Roman" w:hAnsi="Times New Roman" w:eastAsia="方正仿宋_GBK" w:cs="Times New Roman"/>
          <w:b/>
          <w:bCs/>
          <w:sz w:val="28"/>
          <w:szCs w:val="32"/>
          <w:highlight w:val="none"/>
          <w:lang w:val="en-US" w:eastAsia="zh-CN"/>
        </w:rPr>
        <w:t>比例</w:t>
      </w:r>
      <w:r>
        <w:rPr>
          <w:rFonts w:hint="eastAsia" w:ascii="Times New Roman" w:hAnsi="Times New Roman" w:eastAsia="方正仿宋_GBK" w:cs="Times New Roman"/>
          <w:sz w:val="28"/>
          <w:szCs w:val="32"/>
          <w:highlight w:val="none"/>
          <w:lang w:val="en-US" w:eastAsia="zh-CN"/>
        </w:rPr>
        <w:t>报价。</w:t>
      </w:r>
    </w:p>
    <w:p>
      <w:pPr>
        <w:widowControl/>
        <w:ind w:firstLine="560" w:firstLineChars="200"/>
        <w:jc w:val="left"/>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b w:val="0"/>
          <w:bCs w:val="0"/>
          <w:sz w:val="28"/>
          <w:szCs w:val="32"/>
          <w:highlight w:val="none"/>
          <w:lang w:val="en-US" w:eastAsia="zh-CN"/>
        </w:rPr>
        <w:t>最终结算价 = 经学校委托第三方咨询单位审核的需设计部分施工图预算造价×（1-</w:t>
      </w:r>
      <w:r>
        <w:rPr>
          <w:rFonts w:hint="eastAsia" w:ascii="Times New Roman" w:hAnsi="Times New Roman" w:eastAsia="方正仿宋_GBK" w:cs="Times New Roman"/>
          <w:b w:val="0"/>
          <w:bCs w:val="0"/>
          <w:sz w:val="28"/>
          <w:szCs w:val="32"/>
          <w:highlight w:val="none"/>
        </w:rPr>
        <w:t>下浮</w:t>
      </w:r>
      <w:r>
        <w:rPr>
          <w:rFonts w:hint="eastAsia" w:ascii="Times New Roman" w:hAnsi="Times New Roman" w:eastAsia="方正仿宋_GBK" w:cs="Times New Roman"/>
          <w:b w:val="0"/>
          <w:bCs w:val="0"/>
          <w:sz w:val="28"/>
          <w:szCs w:val="32"/>
          <w:highlight w:val="none"/>
          <w:lang w:val="en-US" w:eastAsia="zh-CN"/>
        </w:rPr>
        <w:t>比例）×设计</w:t>
      </w:r>
      <w:r>
        <w:rPr>
          <w:rFonts w:hint="eastAsia" w:ascii="Times New Roman" w:hAnsi="Times New Roman" w:eastAsia="方正仿宋_GBK" w:cs="Times New Roman"/>
          <w:b w:val="0"/>
          <w:bCs w:val="0"/>
          <w:sz w:val="28"/>
          <w:szCs w:val="32"/>
          <w:highlight w:val="none"/>
        </w:rPr>
        <w:t>收费标准</w:t>
      </w:r>
      <w:r>
        <w:rPr>
          <w:rFonts w:hint="eastAsia" w:ascii="Times New Roman" w:hAnsi="Times New Roman" w:eastAsia="方正仿宋_GBK" w:cs="Times New Roman"/>
          <w:b w:val="0"/>
          <w:bCs w:val="0"/>
          <w:sz w:val="28"/>
          <w:szCs w:val="32"/>
          <w:highlight w:val="none"/>
          <w:lang w:val="en-US" w:eastAsia="zh-CN"/>
        </w:rPr>
        <w:t>。</w:t>
      </w:r>
    </w:p>
    <w:p>
      <w:pPr>
        <w:jc w:val="left"/>
        <w:rPr>
          <w:rFonts w:ascii="Times New Roman" w:hAnsi="Times New Roman" w:eastAsia="方正小标宋_GBK" w:cs="Times New Roman"/>
          <w:sz w:val="28"/>
          <w:szCs w:val="28"/>
          <w:highlight w:val="none"/>
        </w:rPr>
      </w:pPr>
      <w:r>
        <w:rPr>
          <w:rFonts w:hint="eastAsia" w:ascii="Times New Roman" w:hAnsi="Times New Roman" w:eastAsia="方正小标宋_GBK" w:cs="Times New Roman"/>
          <w:sz w:val="28"/>
          <w:szCs w:val="28"/>
          <w:highlight w:val="none"/>
        </w:rPr>
        <w:t>三</w:t>
      </w:r>
      <w:r>
        <w:rPr>
          <w:rFonts w:ascii="Times New Roman" w:hAnsi="Times New Roman" w:eastAsia="方正小标宋_GBK" w:cs="Times New Roman"/>
          <w:sz w:val="28"/>
          <w:szCs w:val="28"/>
          <w:highlight w:val="none"/>
        </w:rPr>
        <w:t>、</w:t>
      </w:r>
      <w:r>
        <w:rPr>
          <w:rFonts w:hint="eastAsia" w:ascii="Times New Roman" w:hAnsi="Times New Roman" w:eastAsia="方正小标宋_GBK" w:cs="Times New Roman"/>
          <w:sz w:val="28"/>
          <w:szCs w:val="28"/>
          <w:highlight w:val="none"/>
        </w:rPr>
        <w:t>意向单位资格</w:t>
      </w:r>
      <w:r>
        <w:rPr>
          <w:rFonts w:ascii="Times New Roman" w:hAnsi="Times New Roman" w:eastAsia="方正小标宋_GBK" w:cs="Times New Roman"/>
          <w:sz w:val="28"/>
          <w:szCs w:val="28"/>
          <w:highlight w:val="none"/>
        </w:rPr>
        <w:t>要求</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Times New Roman" w:hAnsi="Times New Roman" w:eastAsia="方正仿宋_GBK" w:cs="Times New Roman"/>
          <w:b/>
          <w:bCs/>
          <w:sz w:val="28"/>
          <w:szCs w:val="32"/>
          <w:highlight w:val="none"/>
        </w:rPr>
      </w:pPr>
      <w:r>
        <w:rPr>
          <w:rFonts w:hint="eastAsia" w:ascii="Times New Roman" w:hAnsi="Times New Roman" w:eastAsia="方正仿宋_GBK" w:cs="Times New Roman"/>
          <w:b/>
          <w:bCs/>
          <w:sz w:val="28"/>
          <w:szCs w:val="32"/>
          <w:highlight w:val="none"/>
        </w:rPr>
        <w:t>3.1资质要求及营业执照</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ind w:right="0" w:rightChars="0" w:firstLine="560" w:firstLineChars="200"/>
        <w:textAlignment w:val="auto"/>
        <w:rPr>
          <w:rFonts w:ascii="Times New Roman" w:hAnsi="Times New Roman" w:eastAsia="方正仿宋_GBK" w:cs="Times New Roman"/>
          <w:b w:val="0"/>
          <w:bCs w:val="0"/>
          <w:caps w:val="0"/>
          <w:szCs w:val="32"/>
          <w:highlight w:val="none"/>
        </w:rPr>
      </w:pPr>
      <w:r>
        <w:rPr>
          <w:rFonts w:hint="eastAsia" w:ascii="Times New Roman" w:hAnsi="Times New Roman" w:eastAsia="方正仿宋_GBK" w:cs="Times New Roman"/>
          <w:b w:val="0"/>
          <w:bCs w:val="0"/>
          <w:caps w:val="0"/>
          <w:szCs w:val="32"/>
          <w:highlight w:val="none"/>
          <w:lang w:val="en-US" w:eastAsia="zh-CN"/>
        </w:rPr>
        <w:t>（一）</w:t>
      </w:r>
      <w:r>
        <w:rPr>
          <w:rFonts w:hint="eastAsia" w:ascii="Times New Roman" w:hAnsi="Times New Roman" w:eastAsia="方正仿宋_GBK" w:cs="Times New Roman"/>
          <w:b w:val="0"/>
          <w:bCs w:val="0"/>
          <w:caps w:val="0"/>
          <w:szCs w:val="32"/>
          <w:highlight w:val="none"/>
        </w:rPr>
        <w:t>具备建设行政主管部门颁发的工程设计建筑行业资质乙级或以上，投标人须提供有效的资质证书。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（二）</w:t>
      </w:r>
      <w:r>
        <w:rPr>
          <w:rFonts w:hint="eastAsia" w:ascii="Times New Roman" w:hAnsi="Times New Roman" w:eastAsia="方正仿宋_GBK" w:cs="Times New Roman"/>
          <w:sz w:val="28"/>
          <w:szCs w:val="32"/>
          <w:highlight w:val="none"/>
        </w:rPr>
        <w:t>具备有效的营业执照。意向单位须在报价函</w:t>
      </w:r>
      <w:r>
        <w:rPr>
          <w:rFonts w:ascii="Times New Roman" w:hAnsi="Times New Roman" w:eastAsia="方正仿宋_GBK" w:cs="Times New Roman"/>
          <w:sz w:val="28"/>
          <w:szCs w:val="32"/>
          <w:highlight w:val="none"/>
        </w:rPr>
        <w:t>资格证明文件</w:t>
      </w:r>
      <w:r>
        <w:rPr>
          <w:rFonts w:hint="eastAsia" w:ascii="Times New Roman" w:hAnsi="Times New Roman" w:eastAsia="方正仿宋_GBK" w:cs="Times New Roman"/>
          <w:sz w:val="28"/>
          <w:szCs w:val="32"/>
          <w:highlight w:val="none"/>
        </w:rPr>
        <w:t>中提供有效的带二维码标识的营业执照（营业执照记载的经营范围不作为否决投标的条件）。</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imes New Roman" w:hAnsi="Times New Roman" w:eastAsia="方正仿宋_GBK" w:cs="Times New Roman"/>
          <w:b/>
          <w:bCs/>
          <w:sz w:val="28"/>
          <w:szCs w:val="32"/>
          <w:highlight w:val="none"/>
        </w:rPr>
      </w:pPr>
      <w:r>
        <w:rPr>
          <w:rFonts w:hint="eastAsia" w:ascii="Times New Roman" w:hAnsi="Times New Roman" w:eastAsia="方正仿宋_GBK" w:cs="Times New Roman"/>
          <w:b/>
          <w:bCs/>
          <w:sz w:val="28"/>
          <w:szCs w:val="32"/>
          <w:highlight w:val="none"/>
        </w:rPr>
        <w:t>3.2人员资格要求</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（一）</w:t>
      </w:r>
      <w:r>
        <w:rPr>
          <w:rFonts w:hint="eastAsia" w:ascii="Times New Roman" w:hAnsi="Times New Roman" w:eastAsia="方正仿宋_GBK" w:cs="Times New Roman"/>
          <w:sz w:val="28"/>
          <w:szCs w:val="32"/>
          <w:highlight w:val="none"/>
        </w:rPr>
        <w:t>设计总负责人的资格要求：意向单位拟派的设计总负责人应具有建筑专业中级职称和二级注册建筑师资格且必须在意向单位本单位注册。</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（二）</w:t>
      </w:r>
      <w:r>
        <w:rPr>
          <w:rFonts w:hint="eastAsia" w:ascii="Times New Roman" w:hAnsi="Times New Roman" w:eastAsia="方正仿宋_GBK" w:cs="Times New Roman"/>
          <w:sz w:val="28"/>
          <w:szCs w:val="32"/>
          <w:highlight w:val="none"/>
        </w:rPr>
        <w:t>设计团队其他主要人员要求：结构专业</w:t>
      </w:r>
      <w:r>
        <w:rPr>
          <w:rFonts w:hint="eastAsia" w:ascii="Times New Roman" w:hAnsi="Times New Roman" w:eastAsia="方正仿宋_GBK" w:cs="Times New Roman"/>
          <w:sz w:val="28"/>
          <w:szCs w:val="32"/>
          <w:highlight w:val="none"/>
          <w:lang w:eastAsia="zh-CN"/>
        </w:rPr>
        <w:t>、</w:t>
      </w:r>
      <w:r>
        <w:rPr>
          <w:rFonts w:ascii="Times New Roman" w:hAnsi="Times New Roman" w:eastAsia="方正仿宋_GBK" w:cs="Times New Roman"/>
          <w:sz w:val="28"/>
          <w:szCs w:val="32"/>
          <w:highlight w:val="none"/>
        </w:rPr>
        <w:t>给排水、电气</w:t>
      </w:r>
      <w:r>
        <w:rPr>
          <w:rFonts w:hint="eastAsia" w:ascii="Times New Roman" w:hAnsi="Times New Roman" w:eastAsia="方正仿宋_GBK" w:cs="Times New Roman"/>
          <w:sz w:val="28"/>
          <w:szCs w:val="32"/>
          <w:highlight w:val="none"/>
        </w:rPr>
        <w:t>负责人</w:t>
      </w:r>
      <w:r>
        <w:rPr>
          <w:rFonts w:hint="eastAsia" w:ascii="Times New Roman" w:hAnsi="Times New Roman" w:eastAsia="方正仿宋_GBK" w:cs="Times New Roman"/>
          <w:sz w:val="28"/>
          <w:szCs w:val="32"/>
          <w:highlight w:val="none"/>
          <w:lang w:val="en-US" w:eastAsia="zh-CN"/>
        </w:rPr>
        <w:t>各</w:t>
      </w:r>
      <w:r>
        <w:rPr>
          <w:rFonts w:hint="eastAsia" w:ascii="Times New Roman" w:hAnsi="Times New Roman" w:eastAsia="方正仿宋_GBK" w:cs="Times New Roman"/>
          <w:sz w:val="28"/>
          <w:szCs w:val="32"/>
          <w:highlight w:val="none"/>
        </w:rPr>
        <w:t xml:space="preserve"> 1 人，专业负责人必须具备工程类中级及以上技术职称</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须为意向单位在职职工。</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imes New Roman" w:hAnsi="Times New Roman" w:eastAsia="方正仿宋_GBK" w:cs="Times New Roman"/>
          <w:b/>
          <w:bCs/>
          <w:sz w:val="28"/>
          <w:szCs w:val="32"/>
          <w:highlight w:val="none"/>
        </w:rPr>
      </w:pPr>
      <w:r>
        <w:rPr>
          <w:rFonts w:hint="eastAsia" w:ascii="Times New Roman" w:hAnsi="Times New Roman" w:eastAsia="方正仿宋_GBK" w:cs="Times New Roman"/>
          <w:b/>
          <w:bCs/>
          <w:sz w:val="28"/>
          <w:szCs w:val="32"/>
          <w:highlight w:val="none"/>
        </w:rPr>
        <w:t>3.3业绩要求</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（一）</w:t>
      </w:r>
      <w:r>
        <w:rPr>
          <w:rFonts w:hint="eastAsia" w:ascii="Times New Roman" w:hAnsi="Times New Roman" w:eastAsia="方正仿宋_GBK" w:cs="Times New Roman"/>
          <w:sz w:val="28"/>
          <w:szCs w:val="32"/>
          <w:highlight w:val="none"/>
        </w:rPr>
        <w:t>业绩时间要求：投标截止日前3年，指意向单位在20</w:t>
      </w:r>
      <w:r>
        <w:rPr>
          <w:rFonts w:ascii="Times New Roman" w:hAnsi="Times New Roman" w:eastAsia="方正仿宋_GBK" w:cs="Times New Roman"/>
          <w:sz w:val="28"/>
          <w:szCs w:val="32"/>
          <w:highlight w:val="none"/>
        </w:rPr>
        <w:t>2</w:t>
      </w:r>
      <w:r>
        <w:rPr>
          <w:rFonts w:hint="eastAsia" w:ascii="Times New Roman" w:hAnsi="Times New Roman" w:eastAsia="方正仿宋_GBK" w:cs="Times New Roman"/>
          <w:sz w:val="28"/>
          <w:szCs w:val="32"/>
          <w:highlight w:val="none"/>
          <w:lang w:val="en-US" w:eastAsia="zh-CN"/>
        </w:rPr>
        <w:t>1</w:t>
      </w:r>
      <w:r>
        <w:rPr>
          <w:rFonts w:hint="eastAsia" w:ascii="Times New Roman" w:hAnsi="Times New Roman" w:eastAsia="方正仿宋_GBK" w:cs="Times New Roman"/>
          <w:sz w:val="28"/>
          <w:szCs w:val="32"/>
          <w:highlight w:val="none"/>
        </w:rPr>
        <w:t>年1月1日起至投标截止日止（以合同签订时间为准）完成的1个类似设计业绩。</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（二）</w:t>
      </w:r>
      <w:r>
        <w:rPr>
          <w:rFonts w:hint="eastAsia" w:ascii="Times New Roman" w:hAnsi="Times New Roman" w:eastAsia="方正仿宋_GBK" w:cs="Times New Roman"/>
          <w:sz w:val="28"/>
          <w:szCs w:val="32"/>
          <w:highlight w:val="none"/>
        </w:rPr>
        <w:t>业绩规模要求：</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工程类别：建筑工程公共建筑或居住建筑（改造类），若同时设置了项目金额和工程规模要求，则只须满足其中之一：</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工程投资估算额：</w:t>
      </w:r>
      <w:r>
        <w:rPr>
          <w:rFonts w:hint="eastAsia" w:ascii="Times New Roman" w:hAnsi="Times New Roman" w:eastAsia="方正仿宋_GBK" w:cs="Times New Roman"/>
          <w:sz w:val="28"/>
          <w:szCs w:val="32"/>
          <w:highlight w:val="none"/>
          <w:lang w:val="en-US" w:eastAsia="zh-CN"/>
        </w:rPr>
        <w:t>425</w:t>
      </w:r>
      <w:r>
        <w:rPr>
          <w:rFonts w:hint="eastAsia" w:ascii="Times New Roman" w:hAnsi="Times New Roman" w:eastAsia="方正仿宋_GBK" w:cs="Times New Roman"/>
          <w:sz w:val="28"/>
          <w:szCs w:val="32"/>
          <w:highlight w:val="none"/>
        </w:rPr>
        <w:t>万元及以上；工程规模：总建筑面积3万平方米及以上。</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（三）</w:t>
      </w:r>
      <w:r>
        <w:rPr>
          <w:rFonts w:hint="eastAsia" w:ascii="Times New Roman" w:hAnsi="Times New Roman" w:eastAsia="方正仿宋_GBK" w:cs="Times New Roman"/>
          <w:sz w:val="28"/>
          <w:szCs w:val="32"/>
          <w:highlight w:val="none"/>
        </w:rPr>
        <w:t>业绩证明材料要求：意向单位须提供合同协议书，意向单位应对其提供的业绩证明材料的真实性负责。</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本次调研不接受联合体报价。</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注：上述供应商资质要求所须提交的相关证明材料均为</w:t>
      </w:r>
      <w:r>
        <w:rPr>
          <w:rFonts w:ascii="Times New Roman" w:hAnsi="Times New Roman" w:eastAsia="方正仿宋_GBK" w:cs="Times New Roman"/>
          <w:sz w:val="28"/>
          <w:szCs w:val="32"/>
          <w:highlight w:val="none"/>
        </w:rPr>
        <w:t>复印件（须加盖本单位公章）</w:t>
      </w:r>
      <w:r>
        <w:rPr>
          <w:rFonts w:hint="eastAsia" w:ascii="Times New Roman" w:hAnsi="Times New Roman" w:eastAsia="方正仿宋_GBK" w:cs="Times New Roman"/>
          <w:sz w:val="28"/>
          <w:szCs w:val="32"/>
          <w:highlight w:val="none"/>
        </w:rPr>
        <w:t>。</w:t>
      </w:r>
    </w:p>
    <w:p>
      <w:pPr>
        <w:jc w:val="left"/>
        <w:rPr>
          <w:rFonts w:ascii="Times New Roman" w:hAnsi="Times New Roman" w:eastAsia="方正小标宋_GBK" w:cs="Times New Roman"/>
          <w:sz w:val="28"/>
          <w:szCs w:val="28"/>
          <w:highlight w:val="none"/>
        </w:rPr>
      </w:pPr>
      <w:r>
        <w:rPr>
          <w:rFonts w:hint="eastAsia" w:ascii="Times New Roman" w:hAnsi="Times New Roman" w:eastAsia="方正小标宋_GBK" w:cs="Times New Roman"/>
          <w:sz w:val="28"/>
          <w:szCs w:val="28"/>
          <w:highlight w:val="none"/>
        </w:rPr>
        <w:t>四</w:t>
      </w:r>
      <w:r>
        <w:rPr>
          <w:rFonts w:ascii="Times New Roman" w:hAnsi="Times New Roman" w:eastAsia="方正小标宋_GBK" w:cs="Times New Roman"/>
          <w:sz w:val="28"/>
          <w:szCs w:val="28"/>
          <w:highlight w:val="none"/>
        </w:rPr>
        <w:t>、询价调研</w:t>
      </w:r>
      <w:r>
        <w:rPr>
          <w:rFonts w:hint="eastAsia" w:ascii="Times New Roman" w:hAnsi="Times New Roman" w:eastAsia="方正小标宋_GBK" w:cs="Times New Roman"/>
          <w:sz w:val="28"/>
          <w:szCs w:val="28"/>
          <w:highlight w:val="none"/>
        </w:rPr>
        <w:t>响应</w:t>
      </w:r>
      <w:r>
        <w:rPr>
          <w:rFonts w:ascii="Times New Roman" w:hAnsi="Times New Roman" w:eastAsia="方正小标宋_GBK" w:cs="Times New Roman"/>
          <w:sz w:val="28"/>
          <w:szCs w:val="28"/>
          <w:highlight w:val="none"/>
        </w:rPr>
        <w:t>文件内容包括：</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imes New Roman" w:hAnsi="Times New Roman" w:eastAsia="方正仿宋_GBK" w:cs="Times New Roman"/>
          <w:b/>
          <w:bCs/>
          <w:sz w:val="28"/>
          <w:szCs w:val="32"/>
          <w:highlight w:val="none"/>
        </w:rPr>
      </w:pPr>
      <w:r>
        <w:rPr>
          <w:rFonts w:hint="eastAsia" w:ascii="Times New Roman" w:hAnsi="Times New Roman" w:eastAsia="方正仿宋_GBK" w:cs="Times New Roman"/>
          <w:b/>
          <w:bCs/>
          <w:sz w:val="28"/>
          <w:szCs w:val="32"/>
          <w:highlight w:val="none"/>
          <w:lang w:val="en-US" w:eastAsia="zh-CN"/>
        </w:rPr>
        <w:t>4.1</w:t>
      </w:r>
      <w:r>
        <w:rPr>
          <w:rFonts w:hint="eastAsia" w:ascii="Times New Roman" w:hAnsi="Times New Roman" w:eastAsia="方正仿宋_GBK" w:cs="Times New Roman"/>
          <w:b/>
          <w:bCs/>
          <w:sz w:val="28"/>
          <w:szCs w:val="32"/>
          <w:highlight w:val="none"/>
        </w:rPr>
        <w:t>报价函（格式见附件、须加盖本单位公章）</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imes New Roman" w:hAnsi="Times New Roman" w:eastAsia="方正仿宋_GBK" w:cs="Times New Roman"/>
          <w:b/>
          <w:bCs/>
          <w:sz w:val="28"/>
          <w:szCs w:val="32"/>
          <w:highlight w:val="none"/>
          <w:lang w:val="en-US" w:eastAsia="zh-CN"/>
        </w:rPr>
      </w:pPr>
      <w:r>
        <w:rPr>
          <w:rFonts w:hint="eastAsia" w:ascii="Times New Roman" w:hAnsi="Times New Roman" w:eastAsia="方正仿宋_GBK" w:cs="Times New Roman"/>
          <w:b/>
          <w:bCs/>
          <w:sz w:val="28"/>
          <w:szCs w:val="32"/>
          <w:highlight w:val="none"/>
          <w:lang w:val="en-US" w:eastAsia="zh-CN"/>
        </w:rPr>
        <w:t>4.2资格证明文件（须加盖本单位公章）</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一</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资质及营业执照</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二</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人员资格</w:t>
      </w:r>
      <w:r>
        <w:rPr>
          <w:rFonts w:ascii="Times New Roman" w:hAnsi="Times New Roman" w:eastAsia="方正仿宋_GBK" w:cs="Times New Roman"/>
          <w:sz w:val="28"/>
          <w:szCs w:val="32"/>
          <w:highlight w:val="none"/>
        </w:rPr>
        <w:t>证明材料</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三</w:t>
      </w:r>
      <w:r>
        <w:rPr>
          <w:rFonts w:hint="eastAsia" w:ascii="Times New Roman" w:hAnsi="Times New Roman" w:eastAsia="方正仿宋_GBK" w:cs="Times New Roman"/>
          <w:sz w:val="28"/>
          <w:szCs w:val="32"/>
          <w:highlight w:val="none"/>
          <w:lang w:eastAsia="zh-CN"/>
        </w:rPr>
        <w:t>）</w:t>
      </w:r>
      <w:r>
        <w:rPr>
          <w:rFonts w:ascii="Times New Roman" w:hAnsi="Times New Roman" w:eastAsia="方正仿宋_GBK" w:cs="Times New Roman"/>
          <w:sz w:val="28"/>
          <w:szCs w:val="32"/>
          <w:highlight w:val="none"/>
        </w:rPr>
        <w:t>业绩证明材料</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文件份数：纸质一份（密封并加盖单位公章）</w:t>
      </w:r>
    </w:p>
    <w:p>
      <w:pPr>
        <w:jc w:val="left"/>
        <w:rPr>
          <w:rFonts w:ascii="Times New Roman" w:hAnsi="Times New Roman" w:eastAsia="方正小标宋_GBK" w:cs="Times New Roman"/>
          <w:sz w:val="28"/>
          <w:szCs w:val="28"/>
          <w:highlight w:val="none"/>
        </w:rPr>
      </w:pPr>
      <w:r>
        <w:rPr>
          <w:rFonts w:hint="eastAsia" w:ascii="Times New Roman" w:hAnsi="Times New Roman" w:eastAsia="方正小标宋_GBK" w:cs="Times New Roman"/>
          <w:sz w:val="28"/>
          <w:szCs w:val="28"/>
          <w:highlight w:val="none"/>
        </w:rPr>
        <w:t>五</w:t>
      </w:r>
      <w:r>
        <w:rPr>
          <w:rFonts w:ascii="Times New Roman" w:hAnsi="Times New Roman" w:eastAsia="方正小标宋_GBK" w:cs="Times New Roman"/>
          <w:sz w:val="28"/>
          <w:szCs w:val="28"/>
          <w:highlight w:val="none"/>
        </w:rPr>
        <w:t>、资料送达地址及联系方式</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请有意向的单位于</w:t>
      </w:r>
      <w:r>
        <w:rPr>
          <w:rFonts w:hint="eastAsia" w:ascii="Times New Roman" w:hAnsi="Times New Roman" w:eastAsia="方正仿宋_GBK" w:cs="Times New Roman"/>
          <w:sz w:val="28"/>
          <w:szCs w:val="32"/>
          <w:highlight w:val="none"/>
          <w:lang w:eastAsia="zh-CN"/>
        </w:rPr>
        <w:t>2024年</w:t>
      </w:r>
      <w:r>
        <w:rPr>
          <w:rFonts w:hint="eastAsia" w:ascii="Times New Roman" w:hAnsi="Times New Roman" w:eastAsia="方正仿宋_GBK" w:cs="Times New Roman"/>
          <w:sz w:val="28"/>
          <w:szCs w:val="32"/>
          <w:highlight w:val="none"/>
          <w:lang w:val="en-US" w:eastAsia="zh-CN"/>
        </w:rPr>
        <w:t>4</w:t>
      </w:r>
      <w:r>
        <w:rPr>
          <w:rFonts w:ascii="Times New Roman" w:hAnsi="Times New Roman" w:eastAsia="方正仿宋_GBK" w:cs="Times New Roman"/>
          <w:sz w:val="28"/>
          <w:szCs w:val="32"/>
          <w:highlight w:val="none"/>
        </w:rPr>
        <w:t>月</w:t>
      </w:r>
      <w:r>
        <w:rPr>
          <w:rFonts w:hint="eastAsia" w:ascii="Times New Roman" w:hAnsi="Times New Roman" w:eastAsia="方正仿宋_GBK" w:cs="Times New Roman"/>
          <w:sz w:val="28"/>
          <w:szCs w:val="32"/>
          <w:highlight w:val="none"/>
          <w:lang w:val="en-US" w:eastAsia="zh-CN"/>
        </w:rPr>
        <w:t>9</w:t>
      </w:r>
      <w:r>
        <w:rPr>
          <w:rFonts w:ascii="Times New Roman" w:hAnsi="Times New Roman" w:eastAsia="方正仿宋_GBK" w:cs="Times New Roman"/>
          <w:sz w:val="28"/>
          <w:szCs w:val="32"/>
          <w:highlight w:val="none"/>
        </w:rPr>
        <w:t>日12：00前将相关材料密封送达，逾期送达视为报价无效。相关材料可当面递交或邮寄。地址：重庆化工职业学院长寿校区创业园240</w:t>
      </w:r>
      <w:r>
        <w:rPr>
          <w:rFonts w:hint="eastAsia" w:ascii="Times New Roman" w:hAnsi="Times New Roman" w:eastAsia="方正仿宋_GBK" w:cs="Times New Roman"/>
          <w:sz w:val="28"/>
          <w:szCs w:val="32"/>
          <w:highlight w:val="none"/>
          <w:lang w:val="en-US" w:eastAsia="zh-CN"/>
        </w:rPr>
        <w:t>4</w:t>
      </w:r>
      <w:r>
        <w:rPr>
          <w:rFonts w:ascii="Times New Roman" w:hAnsi="Times New Roman" w:eastAsia="方正仿宋_GBK" w:cs="Times New Roman"/>
          <w:sz w:val="28"/>
          <w:szCs w:val="32"/>
          <w:highlight w:val="none"/>
        </w:rPr>
        <w:t>室。</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联  系  人：</w:t>
      </w:r>
      <w:r>
        <w:rPr>
          <w:rFonts w:hint="eastAsia" w:ascii="Times New Roman" w:hAnsi="Times New Roman" w:eastAsia="方正仿宋_GBK" w:cs="Times New Roman"/>
          <w:sz w:val="28"/>
          <w:szCs w:val="32"/>
          <w:highlight w:val="none"/>
        </w:rPr>
        <w:t>宋</w:t>
      </w:r>
      <w:r>
        <w:rPr>
          <w:rFonts w:ascii="Times New Roman" w:hAnsi="Times New Roman" w:eastAsia="方正仿宋_GBK" w:cs="Times New Roman"/>
          <w:sz w:val="28"/>
          <w:szCs w:val="32"/>
          <w:highlight w:val="none"/>
        </w:rPr>
        <w:t>老师；     联系电话：02381880151</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项目负</w:t>
      </w:r>
      <w:r>
        <w:rPr>
          <w:rFonts w:ascii="Times New Roman" w:hAnsi="Times New Roman" w:eastAsia="方正仿宋_GBK" w:cs="Times New Roman"/>
          <w:sz w:val="28"/>
          <w:szCs w:val="32"/>
          <w:highlight w:val="none"/>
        </w:rPr>
        <w:t>责人：晏老师；     联系电话：023</w:t>
      </w:r>
      <w:bookmarkStart w:id="0" w:name="_GoBack"/>
      <w:bookmarkEnd w:id="0"/>
      <w:r>
        <w:rPr>
          <w:rFonts w:ascii="Times New Roman" w:hAnsi="Times New Roman" w:eastAsia="方正仿宋_GBK" w:cs="Times New Roman"/>
          <w:sz w:val="28"/>
          <w:szCs w:val="32"/>
          <w:highlight w:val="none"/>
        </w:rPr>
        <w:t>81880217</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监  督  人：郑老师；     联系电话：02381886051</w:t>
      </w:r>
    </w:p>
    <w:p>
      <w:pPr>
        <w:rPr>
          <w:rFonts w:ascii="Times New Roman" w:hAnsi="Times New Roman" w:eastAsia="方正仿宋_GBK" w:cs="Times New Roman"/>
          <w:highlight w:val="none"/>
        </w:rPr>
      </w:pPr>
      <w:r>
        <w:rPr>
          <w:rFonts w:ascii="Times New Roman" w:hAnsi="Times New Roman" w:eastAsia="方正仿宋_GBK" w:cs="Times New Roman"/>
          <w:highlight w:val="none"/>
        </w:rPr>
        <w:br w:type="page"/>
      </w:r>
    </w:p>
    <w:p>
      <w:pPr>
        <w:jc w:val="center"/>
        <w:rPr>
          <w:rFonts w:ascii="Times New Roman" w:hAnsi="Times New Roman" w:eastAsia="方正仿宋_GBK" w:cs="Times New Roman"/>
          <w:sz w:val="32"/>
          <w:szCs w:val="28"/>
          <w:highlight w:val="none"/>
        </w:rPr>
      </w:pPr>
      <w:r>
        <w:rPr>
          <w:rFonts w:hint="eastAsia" w:ascii="Times New Roman" w:hAnsi="Times New Roman" w:eastAsia="方正仿宋_GBK" w:cs="Times New Roman"/>
          <w:sz w:val="32"/>
          <w:szCs w:val="28"/>
          <w:highlight w:val="none"/>
        </w:rPr>
        <w:t>封面格式</w:t>
      </w:r>
    </w:p>
    <w:p>
      <w:pPr>
        <w:pStyle w:val="5"/>
        <w:rPr>
          <w:rFonts w:ascii="Times New Roman" w:hAnsi="Times New Roman" w:eastAsia="方正仿宋_GBK" w:cs="Times New Roman"/>
          <w:szCs w:val="24"/>
          <w:highlight w:val="none"/>
        </w:rPr>
      </w:pPr>
    </w:p>
    <w:p>
      <w:pPr>
        <w:rPr>
          <w:highlight w:val="none"/>
        </w:rPr>
      </w:pPr>
    </w:p>
    <w:p>
      <w:pPr>
        <w:rPr>
          <w:highlight w:val="none"/>
        </w:rPr>
      </w:pPr>
    </w:p>
    <w:p>
      <w:pPr>
        <w:pStyle w:val="5"/>
        <w:rPr>
          <w:highlight w:val="none"/>
        </w:rPr>
      </w:pPr>
    </w:p>
    <w:p>
      <w:pPr>
        <w:jc w:val="center"/>
        <w:rPr>
          <w:rFonts w:ascii="Times New Roman" w:hAnsi="Times New Roman" w:eastAsia="方正仿宋_GBK" w:cs="Times New Roman"/>
          <w:b/>
          <w:bCs/>
          <w:sz w:val="96"/>
          <w:szCs w:val="96"/>
          <w:highlight w:val="none"/>
        </w:rPr>
      </w:pPr>
      <w:r>
        <w:rPr>
          <w:rFonts w:hint="eastAsia" w:ascii="Times New Roman" w:hAnsi="Times New Roman" w:eastAsia="方正仿宋_GBK" w:cs="Times New Roman"/>
          <w:b/>
          <w:bCs/>
          <w:sz w:val="96"/>
          <w:szCs w:val="96"/>
          <w:highlight w:val="none"/>
        </w:rPr>
        <w:t>响 应 文 件</w:t>
      </w:r>
    </w:p>
    <w:p>
      <w:pPr>
        <w:pStyle w:val="5"/>
        <w:ind w:left="0" w:leftChars="0"/>
        <w:rPr>
          <w:rFonts w:ascii="Times New Roman" w:hAnsi="Times New Roman" w:eastAsia="方正仿宋_GBK" w:cs="Times New Roman"/>
          <w:szCs w:val="24"/>
          <w:highlight w:val="none"/>
        </w:rPr>
      </w:pPr>
    </w:p>
    <w:p>
      <w:pPr>
        <w:pStyle w:val="5"/>
        <w:ind w:left="0" w:leftChars="0"/>
        <w:rPr>
          <w:rFonts w:ascii="Times New Roman" w:hAnsi="Times New Roman" w:eastAsia="方正仿宋_GBK" w:cs="Times New Roman"/>
          <w:szCs w:val="24"/>
          <w:highlight w:val="none"/>
        </w:rPr>
      </w:pPr>
    </w:p>
    <w:p>
      <w:pPr>
        <w:pStyle w:val="5"/>
        <w:ind w:left="0" w:leftChars="0"/>
        <w:rPr>
          <w:rFonts w:ascii="Times New Roman" w:hAnsi="Times New Roman" w:eastAsia="方正仿宋_GBK" w:cs="Times New Roman"/>
          <w:b w:val="0"/>
          <w:bCs w:val="0"/>
          <w:sz w:val="32"/>
          <w:szCs w:val="32"/>
          <w:highlight w:val="none"/>
        </w:rPr>
      </w:pPr>
    </w:p>
    <w:p>
      <w:pPr>
        <w:rPr>
          <w:rFonts w:ascii="Times New Roman" w:hAnsi="Times New Roman" w:eastAsia="方正仿宋_GBK" w:cs="Times New Roman"/>
          <w:sz w:val="32"/>
          <w:szCs w:val="32"/>
          <w:highlight w:val="none"/>
        </w:rPr>
      </w:pPr>
    </w:p>
    <w:p>
      <w:pPr>
        <w:pStyle w:val="5"/>
        <w:rPr>
          <w:highlight w:val="none"/>
        </w:rPr>
      </w:pPr>
    </w:p>
    <w:p>
      <w:pPr>
        <w:pStyle w:val="5"/>
        <w:ind w:left="0" w:leftChars="0"/>
        <w:rPr>
          <w:rFonts w:ascii="Times New Roman" w:hAnsi="Times New Roman" w:eastAsia="方正仿宋_GBK" w:cs="Times New Roman"/>
          <w:b w:val="0"/>
          <w:bCs w:val="0"/>
          <w:sz w:val="32"/>
          <w:szCs w:val="32"/>
          <w:highlight w:val="none"/>
        </w:rPr>
      </w:pPr>
    </w:p>
    <w:p>
      <w:pPr>
        <w:pStyle w:val="5"/>
        <w:ind w:left="1258" w:leftChars="593" w:hanging="13"/>
        <w:rPr>
          <w:rFonts w:ascii="Times New Roman" w:hAnsi="Times New Roman" w:eastAsia="方正仿宋_GBK" w:cs="Times New Roman"/>
          <w:b w:val="0"/>
          <w:bCs w:val="0"/>
          <w:sz w:val="32"/>
          <w:szCs w:val="32"/>
          <w:highlight w:val="none"/>
        </w:rPr>
      </w:pPr>
      <w:r>
        <w:rPr>
          <w:rFonts w:hint="eastAsia" w:ascii="Times New Roman" w:hAnsi="Times New Roman" w:eastAsia="方正仿宋_GBK" w:cs="Times New Roman"/>
          <w:b w:val="0"/>
          <w:bCs w:val="0"/>
          <w:sz w:val="32"/>
          <w:szCs w:val="32"/>
          <w:highlight w:val="none"/>
        </w:rPr>
        <w:t>项目名称：</w:t>
      </w:r>
      <w:r>
        <w:rPr>
          <w:rFonts w:ascii="Times New Roman" w:hAnsi="Times New Roman" w:eastAsia="方正仿宋_GBK" w:cs="Times New Roman"/>
          <w:b w:val="0"/>
          <w:bCs w:val="0"/>
          <w:sz w:val="24"/>
          <w:highlight w:val="none"/>
          <w:u w:val="single"/>
        </w:rPr>
        <w:t xml:space="preserve">                 </w:t>
      </w:r>
      <w:r>
        <w:rPr>
          <w:rFonts w:hint="eastAsia" w:ascii="Times New Roman" w:hAnsi="Times New Roman" w:eastAsia="方正仿宋_GBK" w:cs="Times New Roman"/>
          <w:b w:val="0"/>
          <w:bCs w:val="0"/>
          <w:sz w:val="24"/>
          <w:highlight w:val="none"/>
          <w:u w:val="single"/>
        </w:rPr>
        <w:t xml:space="preserve">   </w:t>
      </w:r>
      <w:r>
        <w:rPr>
          <w:rFonts w:ascii="Times New Roman" w:hAnsi="Times New Roman" w:eastAsia="方正仿宋_GBK" w:cs="Times New Roman"/>
          <w:b w:val="0"/>
          <w:bCs w:val="0"/>
          <w:sz w:val="24"/>
          <w:highlight w:val="none"/>
          <w:u w:val="single"/>
        </w:rPr>
        <w:t xml:space="preserve"> </w:t>
      </w:r>
      <w:r>
        <w:rPr>
          <w:rFonts w:hint="eastAsia" w:ascii="Times New Roman" w:hAnsi="Times New Roman" w:eastAsia="方正仿宋_GBK" w:cs="Times New Roman"/>
          <w:b w:val="0"/>
          <w:bCs w:val="0"/>
          <w:sz w:val="24"/>
          <w:highlight w:val="none"/>
          <w:u w:val="single"/>
        </w:rPr>
        <w:t xml:space="preserve">          </w:t>
      </w:r>
      <w:r>
        <w:rPr>
          <w:rFonts w:ascii="Times New Roman" w:hAnsi="Times New Roman" w:eastAsia="方正仿宋_GBK" w:cs="Times New Roman"/>
          <w:b w:val="0"/>
          <w:bCs w:val="0"/>
          <w:sz w:val="24"/>
          <w:highlight w:val="none"/>
          <w:u w:val="single"/>
        </w:rPr>
        <w:t xml:space="preserve">     </w:t>
      </w:r>
    </w:p>
    <w:p>
      <w:pPr>
        <w:ind w:left="1258" w:leftChars="593" w:hanging="13"/>
        <w:rPr>
          <w:rFonts w:ascii="Times New Roman" w:hAnsi="Times New Roman" w:eastAsia="方正仿宋_GBK" w:cs="Times New Roman"/>
          <w:sz w:val="32"/>
          <w:szCs w:val="32"/>
          <w:highlight w:val="none"/>
        </w:rPr>
      </w:pPr>
    </w:p>
    <w:p>
      <w:pPr>
        <w:ind w:left="1258" w:leftChars="593" w:hanging="13"/>
        <w:rPr>
          <w:sz w:val="32"/>
          <w:szCs w:val="32"/>
          <w:highlight w:val="none"/>
        </w:rPr>
      </w:pPr>
      <w:r>
        <w:rPr>
          <w:rFonts w:hint="eastAsia" w:ascii="Times New Roman" w:hAnsi="Times New Roman" w:eastAsia="方正仿宋_GBK" w:cs="Times New Roman"/>
          <w:sz w:val="32"/>
          <w:szCs w:val="32"/>
          <w:highlight w:val="none"/>
        </w:rPr>
        <w:t>意向单位：</w:t>
      </w:r>
      <w:r>
        <w:rPr>
          <w:rFonts w:ascii="Times New Roman" w:hAnsi="Times New Roman" w:eastAsia="方正仿宋_GBK" w:cs="Times New Roman"/>
          <w:sz w:val="24"/>
          <w:highlight w:val="none"/>
          <w:u w:val="single"/>
        </w:rPr>
        <w:t xml:space="preserve">               </w:t>
      </w:r>
      <w:r>
        <w:rPr>
          <w:rFonts w:hint="eastAsia"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u w:val="single"/>
        </w:rPr>
        <w:t xml:space="preserve">   </w:t>
      </w:r>
      <w:r>
        <w:rPr>
          <w:rFonts w:hint="eastAsia"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u w:val="single"/>
        </w:rPr>
        <w:t xml:space="preserve">     </w:t>
      </w:r>
      <w:r>
        <w:rPr>
          <w:rFonts w:hint="eastAsia" w:ascii="Times New Roman" w:hAnsi="Times New Roman" w:eastAsia="方正仿宋_GBK" w:cs="Times New Roman"/>
          <w:sz w:val="32"/>
          <w:szCs w:val="32"/>
          <w:highlight w:val="none"/>
        </w:rPr>
        <w:t xml:space="preserve"> （加盖公章）</w:t>
      </w:r>
    </w:p>
    <w:p>
      <w:pPr>
        <w:ind w:left="1258" w:leftChars="593" w:hanging="13"/>
        <w:rPr>
          <w:rFonts w:ascii="Times New Roman" w:hAnsi="Times New Roman" w:eastAsia="方正仿宋_GBK" w:cs="Times New Roman"/>
          <w:sz w:val="32"/>
          <w:szCs w:val="32"/>
          <w:highlight w:val="none"/>
        </w:rPr>
      </w:pPr>
    </w:p>
    <w:p>
      <w:pPr>
        <w:ind w:left="1258" w:leftChars="593" w:hanging="13"/>
        <w:jc w:val="left"/>
        <w:rPr>
          <w:rFonts w:ascii="Times New Roman" w:hAnsi="Times New Roman" w:eastAsia="方正仿宋_GBK" w:cs="Times New Roman"/>
          <w:caps/>
          <w:sz w:val="32"/>
          <w:szCs w:val="32"/>
          <w:highlight w:val="none"/>
        </w:rPr>
      </w:pPr>
      <w:r>
        <w:rPr>
          <w:rFonts w:hint="eastAsia" w:ascii="Times New Roman" w:hAnsi="Times New Roman" w:eastAsia="方正仿宋_GBK" w:cs="Times New Roman"/>
          <w:caps/>
          <w:sz w:val="32"/>
          <w:szCs w:val="32"/>
          <w:highlight w:val="none"/>
        </w:rPr>
        <w:t>日    期：</w:t>
      </w:r>
      <w:r>
        <w:rPr>
          <w:rFonts w:hint="eastAsia" w:ascii="Times New Roman" w:hAnsi="Times New Roman" w:eastAsia="方正仿宋_GBK" w:cs="Times New Roman"/>
          <w:caps/>
          <w:sz w:val="32"/>
          <w:szCs w:val="32"/>
          <w:highlight w:val="none"/>
          <w:u w:val="single"/>
        </w:rPr>
        <w:t xml:space="preserve">         </w:t>
      </w:r>
      <w:r>
        <w:rPr>
          <w:rFonts w:hint="eastAsia" w:ascii="Times New Roman" w:hAnsi="Times New Roman" w:eastAsia="方正仿宋_GBK" w:cs="Times New Roman"/>
          <w:caps/>
          <w:sz w:val="32"/>
          <w:szCs w:val="32"/>
          <w:highlight w:val="none"/>
        </w:rPr>
        <w:t>年</w:t>
      </w:r>
      <w:r>
        <w:rPr>
          <w:rFonts w:hint="eastAsia" w:ascii="Times New Roman" w:hAnsi="Times New Roman" w:eastAsia="方正仿宋_GBK" w:cs="Times New Roman"/>
          <w:caps/>
          <w:sz w:val="32"/>
          <w:szCs w:val="32"/>
          <w:highlight w:val="none"/>
          <w:u w:val="single"/>
        </w:rPr>
        <w:t xml:space="preserve">      </w:t>
      </w:r>
      <w:r>
        <w:rPr>
          <w:rFonts w:hint="eastAsia" w:ascii="Times New Roman" w:hAnsi="Times New Roman" w:eastAsia="方正仿宋_GBK" w:cs="Times New Roman"/>
          <w:caps/>
          <w:sz w:val="32"/>
          <w:szCs w:val="32"/>
          <w:highlight w:val="none"/>
        </w:rPr>
        <w:t>月</w:t>
      </w:r>
      <w:r>
        <w:rPr>
          <w:rFonts w:hint="eastAsia" w:ascii="Times New Roman" w:hAnsi="Times New Roman" w:eastAsia="方正仿宋_GBK" w:cs="Times New Roman"/>
          <w:caps/>
          <w:sz w:val="32"/>
          <w:szCs w:val="32"/>
          <w:highlight w:val="none"/>
          <w:u w:val="single"/>
        </w:rPr>
        <w:t xml:space="preserve">      </w:t>
      </w:r>
      <w:r>
        <w:rPr>
          <w:rFonts w:hint="eastAsia" w:ascii="Times New Roman" w:hAnsi="Times New Roman" w:eastAsia="方正仿宋_GBK" w:cs="Times New Roman"/>
          <w:caps/>
          <w:sz w:val="32"/>
          <w:szCs w:val="32"/>
          <w:highlight w:val="none"/>
        </w:rPr>
        <w:t>日</w:t>
      </w:r>
    </w:p>
    <w:p>
      <w:pPr>
        <w:rPr>
          <w:rFonts w:ascii="Times New Roman" w:hAnsi="Times New Roman" w:eastAsia="方正仿宋_GBK" w:cs="Times New Roman"/>
          <w:sz w:val="28"/>
          <w:szCs w:val="24"/>
          <w:highlight w:val="none"/>
        </w:rPr>
      </w:pPr>
      <w:r>
        <w:rPr>
          <w:rFonts w:ascii="Times New Roman" w:hAnsi="Times New Roman" w:eastAsia="方正仿宋_GBK" w:cs="Times New Roman"/>
          <w:sz w:val="28"/>
          <w:szCs w:val="24"/>
          <w:highlight w:val="none"/>
        </w:rPr>
        <w:br w:type="page"/>
      </w:r>
    </w:p>
    <w:p>
      <w:pPr>
        <w:spacing w:line="360" w:lineRule="auto"/>
        <w:rPr>
          <w:rFonts w:ascii="Times New Roman" w:hAnsi="Times New Roman" w:eastAsia="方正仿宋_GBK" w:cs="Times New Roman"/>
          <w:b/>
          <w:bCs/>
          <w:sz w:val="48"/>
          <w:szCs w:val="48"/>
          <w:highlight w:val="none"/>
        </w:rPr>
      </w:pPr>
      <w:r>
        <w:rPr>
          <w:rFonts w:ascii="Times New Roman" w:hAnsi="Times New Roman" w:eastAsia="方正仿宋_GBK" w:cs="Times New Roman"/>
          <w:highlight w:val="none"/>
        </w:rPr>
        <w:t xml:space="preserve">                           </w:t>
      </w:r>
      <w:r>
        <w:rPr>
          <w:rFonts w:ascii="Times New Roman" w:hAnsi="Times New Roman" w:eastAsia="方正仿宋_GBK" w:cs="Times New Roman"/>
          <w:b/>
          <w:bCs/>
          <w:sz w:val="48"/>
          <w:szCs w:val="48"/>
          <w:highlight w:val="none"/>
        </w:rPr>
        <w:t>报  价  函</w:t>
      </w:r>
    </w:p>
    <w:p>
      <w:pPr>
        <w:keepNext w:val="0"/>
        <w:keepLines w:val="0"/>
        <w:pageBreakBefore w:val="0"/>
        <w:kinsoku/>
        <w:wordWrap/>
        <w:overflowPunct/>
        <w:topLinePunct w:val="0"/>
        <w:autoSpaceDE/>
        <w:autoSpaceDN/>
        <w:bidi w:val="0"/>
        <w:adjustRightInd/>
        <w:snapToGrid/>
        <w:spacing w:line="560" w:lineRule="exact"/>
        <w:jc w:val="left"/>
        <w:textAlignment w:val="auto"/>
        <w:rPr>
          <w:rFonts w:ascii="Times New Roman" w:hAnsi="Times New Roman" w:eastAsia="方正小标宋_GBK" w:cs="Times New Roman"/>
          <w:sz w:val="28"/>
          <w:szCs w:val="28"/>
          <w:highlight w:val="none"/>
        </w:rPr>
      </w:pPr>
      <w:r>
        <w:rPr>
          <w:rFonts w:hint="eastAsia" w:ascii="Times New Roman" w:hAnsi="Times New Roman" w:eastAsia="方正小标宋_GBK" w:cs="Times New Roman"/>
          <w:sz w:val="28"/>
          <w:szCs w:val="28"/>
          <w:highlight w:val="none"/>
        </w:rPr>
        <w:t>一、</w:t>
      </w:r>
      <w:r>
        <w:rPr>
          <w:rFonts w:ascii="Times New Roman" w:hAnsi="Times New Roman" w:eastAsia="方正小标宋_GBK" w:cs="Times New Roman"/>
          <w:sz w:val="28"/>
          <w:szCs w:val="28"/>
          <w:highlight w:val="none"/>
        </w:rPr>
        <w:t>项目名称</w:t>
      </w:r>
    </w:p>
    <w:p>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重庆化工职业学院</w:t>
      </w:r>
      <w:r>
        <w:rPr>
          <w:rFonts w:hint="eastAsia" w:ascii="Times New Roman" w:hAnsi="Times New Roman" w:eastAsia="方正仿宋_GBK" w:cs="Times New Roman"/>
          <w:sz w:val="28"/>
          <w:szCs w:val="32"/>
          <w:highlight w:val="none"/>
          <w:lang w:eastAsia="zh-CN"/>
        </w:rPr>
        <w:t>2024年维修改造项目</w:t>
      </w:r>
      <w:r>
        <w:rPr>
          <w:rFonts w:hint="eastAsia" w:ascii="Times New Roman" w:hAnsi="Times New Roman" w:eastAsia="方正仿宋_GBK" w:cs="Times New Roman"/>
          <w:sz w:val="28"/>
          <w:szCs w:val="32"/>
          <w:highlight w:val="none"/>
        </w:rPr>
        <w:t>设计服务</w:t>
      </w:r>
    </w:p>
    <w:p>
      <w:pPr>
        <w:keepNext w:val="0"/>
        <w:keepLines w:val="0"/>
        <w:pageBreakBefore w:val="0"/>
        <w:kinsoku/>
        <w:wordWrap/>
        <w:overflowPunct/>
        <w:topLinePunct w:val="0"/>
        <w:autoSpaceDE/>
        <w:autoSpaceDN/>
        <w:bidi w:val="0"/>
        <w:adjustRightInd/>
        <w:snapToGrid/>
        <w:spacing w:line="560" w:lineRule="exact"/>
        <w:jc w:val="left"/>
        <w:textAlignment w:val="auto"/>
        <w:rPr>
          <w:rFonts w:ascii="Times New Roman" w:hAnsi="Times New Roman" w:eastAsia="方正小标宋_GBK" w:cs="Times New Roman"/>
          <w:sz w:val="28"/>
          <w:szCs w:val="28"/>
          <w:highlight w:val="none"/>
        </w:rPr>
      </w:pPr>
      <w:r>
        <w:rPr>
          <w:rFonts w:hint="eastAsia" w:ascii="Times New Roman" w:hAnsi="Times New Roman" w:eastAsia="方正小标宋_GBK" w:cs="Times New Roman"/>
          <w:sz w:val="28"/>
          <w:szCs w:val="28"/>
          <w:highlight w:val="none"/>
        </w:rPr>
        <w:t>二、服务范围</w:t>
      </w:r>
    </w:p>
    <w:p>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（一）维修改造工作内容：</w:t>
      </w:r>
    </w:p>
    <w:p>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imes New Roman" w:hAnsi="Times New Roman" w:eastAsia="方正仿宋_GBK" w:cs="Times New Roman"/>
          <w:sz w:val="28"/>
          <w:szCs w:val="32"/>
          <w:highlight w:val="none"/>
          <w:lang w:eastAsia="zh-CN"/>
        </w:rPr>
      </w:pPr>
      <w:r>
        <w:rPr>
          <w:rFonts w:hint="eastAsia" w:ascii="Times New Roman" w:hAnsi="Times New Roman" w:eastAsia="方正仿宋_GBK" w:cs="Times New Roman"/>
          <w:sz w:val="28"/>
          <w:szCs w:val="32"/>
          <w:highlight w:val="none"/>
          <w:lang w:val="en-US" w:eastAsia="zh-CN"/>
        </w:rPr>
        <w:t>1、长寿校区</w:t>
      </w:r>
      <w:r>
        <w:rPr>
          <w:rFonts w:hint="eastAsia" w:ascii="Times New Roman" w:hAnsi="Times New Roman" w:eastAsia="方正仿宋_GBK" w:cs="Times New Roman"/>
          <w:sz w:val="28"/>
          <w:szCs w:val="32"/>
          <w:highlight w:val="none"/>
          <w:lang w:eastAsia="zh-CN"/>
        </w:rPr>
        <w:t>维修改造：（</w:t>
      </w:r>
      <w:r>
        <w:rPr>
          <w:rFonts w:hint="eastAsia" w:ascii="Times New Roman" w:hAnsi="Times New Roman" w:eastAsia="方正仿宋_GBK" w:cs="Times New Roman"/>
          <w:sz w:val="28"/>
          <w:szCs w:val="32"/>
          <w:highlight w:val="none"/>
          <w:lang w:val="en-US" w:eastAsia="zh-CN"/>
        </w:rPr>
        <w:t>1</w:t>
      </w:r>
      <w:r>
        <w:rPr>
          <w:rFonts w:hint="eastAsia" w:ascii="Times New Roman" w:hAnsi="Times New Roman" w:eastAsia="方正仿宋_GBK" w:cs="Times New Roman"/>
          <w:sz w:val="28"/>
          <w:szCs w:val="32"/>
          <w:highlight w:val="none"/>
          <w:lang w:eastAsia="zh-CN"/>
        </w:rPr>
        <w:t>）第二公寓室内、走廊及楼梯间等地面改造；（</w:t>
      </w:r>
      <w:r>
        <w:rPr>
          <w:rFonts w:hint="eastAsia" w:ascii="Times New Roman" w:hAnsi="Times New Roman" w:eastAsia="方正仿宋_GBK" w:cs="Times New Roman"/>
          <w:sz w:val="28"/>
          <w:szCs w:val="32"/>
          <w:highlight w:val="none"/>
          <w:lang w:val="en-US" w:eastAsia="zh-CN"/>
        </w:rPr>
        <w:t>2</w:t>
      </w:r>
      <w:r>
        <w:rPr>
          <w:rFonts w:hint="eastAsia" w:ascii="Times New Roman" w:hAnsi="Times New Roman" w:eastAsia="方正仿宋_GBK" w:cs="Times New Roman"/>
          <w:sz w:val="28"/>
          <w:szCs w:val="32"/>
          <w:highlight w:val="none"/>
          <w:lang w:eastAsia="zh-CN"/>
        </w:rPr>
        <w:t>）学生公寓室内内墙涂料及阳台墙地砖修复；（</w:t>
      </w:r>
      <w:r>
        <w:rPr>
          <w:rFonts w:hint="eastAsia" w:ascii="Times New Roman" w:hAnsi="Times New Roman" w:eastAsia="方正仿宋_GBK" w:cs="Times New Roman"/>
          <w:sz w:val="28"/>
          <w:szCs w:val="32"/>
          <w:highlight w:val="none"/>
          <w:lang w:val="en-US" w:eastAsia="zh-CN"/>
        </w:rPr>
        <w:t>3</w:t>
      </w:r>
      <w:r>
        <w:rPr>
          <w:rFonts w:hint="eastAsia" w:ascii="Times New Roman" w:hAnsi="Times New Roman" w:eastAsia="方正仿宋_GBK" w:cs="Times New Roman"/>
          <w:sz w:val="28"/>
          <w:szCs w:val="32"/>
          <w:highlight w:val="none"/>
          <w:lang w:eastAsia="zh-CN"/>
        </w:rPr>
        <w:t>）创业园和实训楼部分房间新作玻璃隔断、轻质隔墙、地砖铺贴、地胶板铺贴、吊顶维修、水电及灯具更换，教学楼厕所吊顶及雨篦子维修；（</w:t>
      </w:r>
      <w:r>
        <w:rPr>
          <w:rFonts w:hint="eastAsia" w:ascii="Times New Roman" w:hAnsi="Times New Roman" w:eastAsia="方正仿宋_GBK" w:cs="Times New Roman"/>
          <w:sz w:val="28"/>
          <w:szCs w:val="32"/>
          <w:highlight w:val="none"/>
          <w:lang w:val="en-US" w:eastAsia="zh-CN"/>
        </w:rPr>
        <w:t>4</w:t>
      </w:r>
      <w:r>
        <w:rPr>
          <w:rFonts w:hint="eastAsia" w:ascii="Times New Roman" w:hAnsi="Times New Roman" w:eastAsia="方正仿宋_GBK" w:cs="Times New Roman"/>
          <w:sz w:val="28"/>
          <w:szCs w:val="32"/>
          <w:highlight w:val="none"/>
          <w:lang w:eastAsia="zh-CN"/>
        </w:rPr>
        <w:t>）校园</w:t>
      </w:r>
      <w:r>
        <w:rPr>
          <w:rFonts w:hint="eastAsia" w:ascii="Times New Roman" w:hAnsi="Times New Roman" w:eastAsia="方正仿宋_GBK" w:cs="Times New Roman"/>
          <w:sz w:val="28"/>
          <w:szCs w:val="32"/>
          <w:highlight w:val="none"/>
          <w:lang w:val="en-US" w:eastAsia="zh-CN"/>
        </w:rPr>
        <w:t>环境</w:t>
      </w:r>
      <w:r>
        <w:rPr>
          <w:rFonts w:hint="eastAsia" w:ascii="Times New Roman" w:hAnsi="Times New Roman" w:eastAsia="方正仿宋_GBK" w:cs="Times New Roman"/>
          <w:sz w:val="28"/>
          <w:szCs w:val="32"/>
          <w:highlight w:val="none"/>
          <w:lang w:eastAsia="zh-CN"/>
        </w:rPr>
        <w:t>照明改善；（</w:t>
      </w:r>
      <w:r>
        <w:rPr>
          <w:rFonts w:hint="eastAsia" w:ascii="Times New Roman" w:hAnsi="Times New Roman" w:eastAsia="方正仿宋_GBK" w:cs="Times New Roman"/>
          <w:sz w:val="28"/>
          <w:szCs w:val="32"/>
          <w:highlight w:val="none"/>
          <w:lang w:val="en-US" w:eastAsia="zh-CN"/>
        </w:rPr>
        <w:t>5</w:t>
      </w:r>
      <w:r>
        <w:rPr>
          <w:rFonts w:hint="eastAsia" w:ascii="Times New Roman" w:hAnsi="Times New Roman" w:eastAsia="方正仿宋_GBK" w:cs="Times New Roman"/>
          <w:sz w:val="28"/>
          <w:szCs w:val="32"/>
          <w:highlight w:val="none"/>
          <w:lang w:eastAsia="zh-CN"/>
        </w:rPr>
        <w:t>）各楼栋楼梯底板局部钢筋锈蚀外露修补。</w:t>
      </w:r>
    </w:p>
    <w:p>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imes New Roman" w:hAnsi="Times New Roman" w:eastAsia="方正仿宋_GBK" w:cs="Times New Roman"/>
          <w:sz w:val="28"/>
          <w:szCs w:val="32"/>
          <w:highlight w:val="none"/>
          <w:lang w:eastAsia="zh-CN"/>
        </w:rPr>
      </w:pPr>
      <w:r>
        <w:rPr>
          <w:rFonts w:hint="eastAsia" w:ascii="Times New Roman" w:hAnsi="Times New Roman" w:eastAsia="方正仿宋_GBK" w:cs="Times New Roman"/>
          <w:sz w:val="28"/>
          <w:szCs w:val="32"/>
          <w:highlight w:val="none"/>
          <w:lang w:val="en-US" w:eastAsia="zh-CN"/>
        </w:rPr>
        <w:t>2、江北校区</w:t>
      </w:r>
      <w:r>
        <w:rPr>
          <w:rFonts w:hint="eastAsia" w:ascii="Times New Roman" w:hAnsi="Times New Roman" w:eastAsia="方正仿宋_GBK" w:cs="Times New Roman"/>
          <w:sz w:val="28"/>
          <w:szCs w:val="32"/>
          <w:highlight w:val="none"/>
          <w:lang w:eastAsia="zh-CN"/>
        </w:rPr>
        <w:t>维修改造：（</w:t>
      </w:r>
      <w:r>
        <w:rPr>
          <w:rFonts w:hint="eastAsia" w:ascii="Times New Roman" w:hAnsi="Times New Roman" w:eastAsia="方正仿宋_GBK" w:cs="Times New Roman"/>
          <w:sz w:val="28"/>
          <w:szCs w:val="32"/>
          <w:highlight w:val="none"/>
          <w:lang w:val="en-US" w:eastAsia="zh-CN"/>
        </w:rPr>
        <w:t>1</w:t>
      </w:r>
      <w:r>
        <w:rPr>
          <w:rFonts w:hint="eastAsia" w:ascii="Times New Roman" w:hAnsi="Times New Roman" w:eastAsia="方正仿宋_GBK" w:cs="Times New Roman"/>
          <w:sz w:val="28"/>
          <w:szCs w:val="32"/>
          <w:highlight w:val="none"/>
          <w:lang w:eastAsia="zh-CN"/>
        </w:rPr>
        <w:t>）第二宿舍楼</w:t>
      </w:r>
      <w:r>
        <w:rPr>
          <w:rFonts w:hint="eastAsia" w:ascii="Times New Roman" w:hAnsi="Times New Roman" w:eastAsia="方正仿宋_GBK" w:cs="Times New Roman"/>
          <w:sz w:val="28"/>
          <w:szCs w:val="32"/>
          <w:highlight w:val="none"/>
          <w:lang w:val="en-US" w:eastAsia="zh-CN"/>
        </w:rPr>
        <w:t>外立面及</w:t>
      </w:r>
      <w:r>
        <w:rPr>
          <w:rFonts w:hint="eastAsia" w:ascii="Times New Roman" w:hAnsi="Times New Roman" w:eastAsia="方正仿宋_GBK" w:cs="Times New Roman"/>
          <w:sz w:val="28"/>
          <w:szCs w:val="32"/>
          <w:highlight w:val="none"/>
          <w:lang w:eastAsia="zh-CN"/>
        </w:rPr>
        <w:t>室内</w:t>
      </w:r>
      <w:r>
        <w:rPr>
          <w:rFonts w:hint="eastAsia" w:ascii="Times New Roman" w:hAnsi="Times New Roman" w:eastAsia="方正仿宋_GBK" w:cs="Times New Roman"/>
          <w:sz w:val="28"/>
          <w:szCs w:val="32"/>
          <w:highlight w:val="none"/>
          <w:lang w:val="en-US" w:eastAsia="zh-CN"/>
        </w:rPr>
        <w:t>整体</w:t>
      </w:r>
      <w:r>
        <w:rPr>
          <w:rFonts w:hint="eastAsia" w:ascii="Times New Roman" w:hAnsi="Times New Roman" w:eastAsia="方正仿宋_GBK" w:cs="Times New Roman"/>
          <w:sz w:val="28"/>
          <w:szCs w:val="32"/>
          <w:highlight w:val="none"/>
          <w:lang w:eastAsia="zh-CN"/>
        </w:rPr>
        <w:t>改造；（</w:t>
      </w:r>
      <w:r>
        <w:rPr>
          <w:rFonts w:hint="eastAsia" w:ascii="Times New Roman" w:hAnsi="Times New Roman" w:eastAsia="方正仿宋_GBK" w:cs="Times New Roman"/>
          <w:sz w:val="28"/>
          <w:szCs w:val="32"/>
          <w:highlight w:val="none"/>
          <w:lang w:val="en-US" w:eastAsia="zh-CN"/>
        </w:rPr>
        <w:t>2</w:t>
      </w:r>
      <w:r>
        <w:rPr>
          <w:rFonts w:hint="eastAsia" w:ascii="Times New Roman" w:hAnsi="Times New Roman" w:eastAsia="方正仿宋_GBK" w:cs="Times New Roman"/>
          <w:sz w:val="28"/>
          <w:szCs w:val="32"/>
          <w:highlight w:val="none"/>
          <w:lang w:eastAsia="zh-CN"/>
        </w:rPr>
        <w:t>）宿舍、教学楼、实训楼、食堂等楼栋的防水修补、室内墙面修复。</w:t>
      </w:r>
    </w:p>
    <w:p>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3、两校区</w:t>
      </w:r>
      <w:r>
        <w:rPr>
          <w:rFonts w:hint="eastAsia" w:ascii="Times New Roman" w:hAnsi="Times New Roman" w:eastAsia="方正仿宋_GBK" w:cs="Times New Roman"/>
          <w:sz w:val="28"/>
          <w:szCs w:val="32"/>
          <w:highlight w:val="none"/>
          <w:lang w:eastAsia="zh-CN"/>
        </w:rPr>
        <w:t>日常维修、应急抢险及其他</w:t>
      </w:r>
      <w:r>
        <w:rPr>
          <w:rFonts w:hint="default" w:ascii="Times New Roman" w:hAnsi="Times New Roman" w:eastAsia="方正仿宋_GBK" w:cs="Times New Roman"/>
          <w:sz w:val="28"/>
          <w:szCs w:val="32"/>
          <w:highlight w:val="none"/>
          <w:lang w:eastAsia="zh-CN"/>
        </w:rPr>
        <w:t>不可预计</w:t>
      </w:r>
      <w:r>
        <w:rPr>
          <w:rFonts w:hint="eastAsia" w:ascii="Times New Roman" w:hAnsi="Times New Roman" w:eastAsia="方正仿宋_GBK" w:cs="Times New Roman"/>
          <w:sz w:val="28"/>
          <w:szCs w:val="32"/>
          <w:highlight w:val="none"/>
          <w:lang w:eastAsia="zh-CN"/>
        </w:rPr>
        <w:t>零星维修，</w:t>
      </w:r>
      <w:r>
        <w:rPr>
          <w:rFonts w:hint="eastAsia" w:ascii="Times New Roman" w:hAnsi="Times New Roman" w:eastAsia="方正仿宋_GBK" w:cs="Times New Roman"/>
          <w:sz w:val="28"/>
          <w:szCs w:val="32"/>
          <w:highlight w:val="none"/>
          <w:lang w:val="en-US" w:eastAsia="zh-CN"/>
        </w:rPr>
        <w:t>如</w:t>
      </w:r>
      <w:r>
        <w:rPr>
          <w:rFonts w:hint="eastAsia" w:ascii="Times New Roman" w:hAnsi="Times New Roman" w:eastAsia="方正仿宋_GBK" w:cs="Times New Roman"/>
          <w:sz w:val="28"/>
          <w:szCs w:val="32"/>
          <w:highlight w:val="none"/>
          <w:lang w:eastAsia="zh-CN"/>
        </w:rPr>
        <w:t>围墙、栏杆维修，人行道路、车行道路、环境地面、路边环境等修补美化，防水修补、内外墙面维修、楼地面修补、道路修补、管网抢修等。</w:t>
      </w:r>
    </w:p>
    <w:p>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4、江北校区各楼栋外立面概念性方案及效果图设计，不含第三宿舍、第二宿舍、新校门右侧办公楼。</w:t>
      </w:r>
    </w:p>
    <w:p>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（二）维修改造预算：本年度维修改造计划投资，长寿校区</w:t>
      </w:r>
      <w:r>
        <w:rPr>
          <w:rFonts w:hint="eastAsia" w:ascii="Times New Roman" w:hAnsi="Times New Roman" w:eastAsia="方正仿宋_GBK" w:cs="Times New Roman"/>
          <w:sz w:val="28"/>
          <w:szCs w:val="32"/>
          <w:highlight w:val="none"/>
          <w:lang w:eastAsia="zh-CN"/>
        </w:rPr>
        <w:t>约</w:t>
      </w:r>
      <w:r>
        <w:rPr>
          <w:rFonts w:hint="eastAsia" w:ascii="Times New Roman" w:hAnsi="Times New Roman" w:eastAsia="方正仿宋_GBK" w:cs="Times New Roman"/>
          <w:sz w:val="28"/>
          <w:szCs w:val="32"/>
          <w:highlight w:val="none"/>
          <w:lang w:val="en-US" w:eastAsia="zh-CN"/>
        </w:rPr>
        <w:t>435</w:t>
      </w:r>
      <w:r>
        <w:rPr>
          <w:rFonts w:hint="eastAsia" w:ascii="Times New Roman" w:hAnsi="Times New Roman" w:eastAsia="方正仿宋_GBK" w:cs="Times New Roman"/>
          <w:sz w:val="28"/>
          <w:szCs w:val="32"/>
          <w:highlight w:val="none"/>
          <w:lang w:eastAsia="zh-CN"/>
        </w:rPr>
        <w:t>万</w:t>
      </w:r>
      <w:r>
        <w:rPr>
          <w:rFonts w:hint="eastAsia" w:ascii="Times New Roman" w:hAnsi="Times New Roman" w:eastAsia="方正仿宋_GBK" w:cs="Times New Roman"/>
          <w:sz w:val="28"/>
          <w:szCs w:val="32"/>
          <w:highlight w:val="none"/>
          <w:lang w:val="en-US" w:eastAsia="zh-CN"/>
        </w:rPr>
        <w:t>元</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江北校区约300万元，共计约735万元。其中，两校区涉及的日常维修、</w:t>
      </w:r>
      <w:r>
        <w:rPr>
          <w:rFonts w:hint="eastAsia" w:ascii="Times New Roman" w:hAnsi="Times New Roman" w:eastAsia="方正仿宋_GBK" w:cs="Times New Roman"/>
          <w:sz w:val="28"/>
          <w:szCs w:val="32"/>
          <w:highlight w:val="none"/>
          <w:lang w:eastAsia="zh-CN"/>
        </w:rPr>
        <w:t>应急抢险及其他不可预计零星维修，</w:t>
      </w:r>
      <w:r>
        <w:rPr>
          <w:rFonts w:hint="eastAsia" w:ascii="Times New Roman" w:hAnsi="Times New Roman" w:eastAsia="方正仿宋_GBK" w:cs="Times New Roman"/>
          <w:sz w:val="28"/>
          <w:szCs w:val="32"/>
          <w:highlight w:val="none"/>
          <w:lang w:val="en-US" w:eastAsia="zh-CN"/>
        </w:rPr>
        <w:t>初步估计约170万元</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不纳入本次</w:t>
      </w:r>
      <w:r>
        <w:rPr>
          <w:rFonts w:hint="eastAsia" w:ascii="Times New Roman" w:hAnsi="Times New Roman" w:eastAsia="方正仿宋_GBK" w:cs="Times New Roman"/>
          <w:sz w:val="28"/>
          <w:szCs w:val="32"/>
          <w:highlight w:val="none"/>
          <w:lang w:eastAsia="zh-CN"/>
        </w:rPr>
        <w:t>设计费取费基</w:t>
      </w:r>
      <w:r>
        <w:rPr>
          <w:rFonts w:hint="eastAsia" w:ascii="Times New Roman" w:hAnsi="Times New Roman" w:eastAsia="方正仿宋_GBK" w:cs="Times New Roman"/>
          <w:sz w:val="28"/>
          <w:szCs w:val="32"/>
          <w:highlight w:val="none"/>
          <w:lang w:val="en-US" w:eastAsia="zh-CN"/>
        </w:rPr>
        <w:t>数</w:t>
      </w:r>
      <w:r>
        <w:rPr>
          <w:rFonts w:hint="eastAsia" w:ascii="Times New Roman" w:hAnsi="Times New Roman" w:eastAsia="方正仿宋_GBK" w:cs="Times New Roman"/>
          <w:sz w:val="28"/>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（三）设计成果要求（包括但不限于）</w:t>
      </w:r>
    </w:p>
    <w:p>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imes New Roman" w:hAnsi="Times New Roman" w:eastAsia="方正仿宋_GBK" w:cs="Times New Roman"/>
          <w:sz w:val="28"/>
          <w:szCs w:val="32"/>
          <w:highlight w:val="none"/>
          <w:lang w:eastAsia="zh-CN"/>
        </w:rPr>
      </w:pPr>
      <w:r>
        <w:rPr>
          <w:rFonts w:hint="eastAsia" w:ascii="Times New Roman" w:hAnsi="Times New Roman" w:eastAsia="方正仿宋_GBK" w:cs="Times New Roman"/>
          <w:sz w:val="28"/>
          <w:szCs w:val="32"/>
          <w:highlight w:val="none"/>
          <w:lang w:val="en-US" w:eastAsia="zh-CN"/>
        </w:rPr>
        <w:t>1、根据维修改造内容设计，出具审查合格的</w:t>
      </w:r>
      <w:r>
        <w:rPr>
          <w:rFonts w:hint="eastAsia" w:ascii="Times New Roman" w:hAnsi="Times New Roman" w:eastAsia="方正仿宋_GBK" w:cs="Times New Roman"/>
          <w:sz w:val="28"/>
          <w:szCs w:val="32"/>
          <w:highlight w:val="none"/>
          <w:lang w:eastAsia="zh-CN"/>
        </w:rPr>
        <w:t>建筑、结构、</w:t>
      </w:r>
      <w:r>
        <w:rPr>
          <w:rFonts w:hint="eastAsia" w:ascii="Times New Roman" w:hAnsi="Times New Roman" w:eastAsia="方正仿宋_GBK" w:cs="Times New Roman"/>
          <w:sz w:val="28"/>
          <w:szCs w:val="32"/>
          <w:highlight w:val="none"/>
          <w:lang w:val="en-US" w:eastAsia="zh-CN"/>
        </w:rPr>
        <w:t>给排水、电气</w:t>
      </w:r>
      <w:r>
        <w:rPr>
          <w:rFonts w:hint="eastAsia" w:ascii="Times New Roman" w:hAnsi="Times New Roman" w:eastAsia="方正仿宋_GBK" w:cs="Times New Roman"/>
          <w:sz w:val="28"/>
          <w:szCs w:val="32"/>
          <w:highlight w:val="none"/>
          <w:lang w:eastAsia="zh-CN"/>
        </w:rPr>
        <w:t>施工图，</w:t>
      </w:r>
      <w:r>
        <w:rPr>
          <w:rFonts w:hint="eastAsia" w:ascii="Times New Roman" w:hAnsi="Times New Roman" w:eastAsia="方正仿宋_GBK" w:cs="Times New Roman"/>
          <w:sz w:val="28"/>
          <w:szCs w:val="32"/>
          <w:highlight w:val="none"/>
          <w:lang w:val="en-US" w:eastAsia="zh-CN"/>
        </w:rPr>
        <w:t>其中江北校区第二宿舍改造需做</w:t>
      </w:r>
      <w:r>
        <w:rPr>
          <w:rFonts w:hint="eastAsia" w:ascii="Times New Roman" w:hAnsi="Times New Roman" w:eastAsia="方正仿宋_GBK" w:cs="Times New Roman"/>
          <w:sz w:val="28"/>
          <w:szCs w:val="32"/>
          <w:highlight w:val="none"/>
          <w:lang w:eastAsia="zh-CN"/>
        </w:rPr>
        <w:t>方案设计，并协助甲方完成第三方审图机构审查，</w:t>
      </w:r>
      <w:r>
        <w:rPr>
          <w:rFonts w:hint="eastAsia" w:ascii="Times New Roman" w:hAnsi="Times New Roman" w:eastAsia="方正仿宋_GBK" w:cs="Times New Roman"/>
          <w:sz w:val="28"/>
          <w:szCs w:val="32"/>
          <w:highlight w:val="none"/>
          <w:lang w:val="en-US" w:eastAsia="zh-CN"/>
        </w:rPr>
        <w:t>取得</w:t>
      </w:r>
      <w:r>
        <w:rPr>
          <w:rFonts w:hint="eastAsia" w:ascii="Times New Roman" w:hAnsi="Times New Roman" w:eastAsia="方正仿宋_GBK" w:cs="Times New Roman"/>
          <w:sz w:val="28"/>
          <w:szCs w:val="32"/>
          <w:highlight w:val="none"/>
          <w:lang w:eastAsia="zh-CN"/>
        </w:rPr>
        <w:t>施工图设计审查合格书。</w:t>
      </w:r>
    </w:p>
    <w:p>
      <w:pPr>
        <w:keepNext w:val="0"/>
        <w:keepLines w:val="0"/>
        <w:pageBreakBefore w:val="0"/>
        <w:kinsoku/>
        <w:wordWrap/>
        <w:overflowPunct/>
        <w:topLinePunct w:val="0"/>
        <w:autoSpaceDE/>
        <w:autoSpaceDN/>
        <w:bidi w:val="0"/>
        <w:adjustRightInd/>
        <w:snapToGrid/>
        <w:spacing w:line="560" w:lineRule="exact"/>
        <w:ind w:firstLine="555"/>
        <w:textAlignment w:val="auto"/>
        <w:rPr>
          <w:rFonts w:hint="default"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2、根据江北校区现状及区域环境，对各楼栋外立面作概念性方案及效果图设计，出具概念性方案及效果图。</w:t>
      </w:r>
    </w:p>
    <w:p>
      <w:pPr>
        <w:keepNext w:val="0"/>
        <w:keepLines w:val="0"/>
        <w:pageBreakBefore w:val="0"/>
        <w:kinsoku/>
        <w:wordWrap/>
        <w:overflowPunct/>
        <w:topLinePunct w:val="0"/>
        <w:autoSpaceDE/>
        <w:autoSpaceDN/>
        <w:bidi w:val="0"/>
        <w:adjustRightInd/>
        <w:snapToGrid/>
        <w:spacing w:line="560" w:lineRule="exact"/>
        <w:ind w:firstLine="555"/>
        <w:textAlignment w:val="auto"/>
        <w:rPr>
          <w:rFonts w:hint="default"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3、日常维修、</w:t>
      </w:r>
      <w:r>
        <w:rPr>
          <w:rFonts w:hint="eastAsia" w:ascii="Times New Roman" w:hAnsi="Times New Roman" w:eastAsia="方正仿宋_GBK" w:cs="Times New Roman"/>
          <w:sz w:val="28"/>
          <w:szCs w:val="32"/>
          <w:highlight w:val="none"/>
          <w:lang w:eastAsia="zh-CN"/>
        </w:rPr>
        <w:t>应急抢险及其他零星项目</w:t>
      </w:r>
      <w:r>
        <w:rPr>
          <w:rFonts w:hint="eastAsia" w:ascii="Times New Roman" w:hAnsi="Times New Roman" w:eastAsia="方正仿宋_GBK" w:cs="Times New Roman"/>
          <w:sz w:val="28"/>
          <w:szCs w:val="32"/>
          <w:highlight w:val="none"/>
          <w:lang w:val="en-US" w:eastAsia="zh-CN"/>
        </w:rPr>
        <w:t>根据学校维修需求出具设计图纸。</w:t>
      </w:r>
    </w:p>
    <w:p>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imes New Roman" w:hAnsi="Times New Roman" w:eastAsia="方正仿宋_GBK" w:cs="Times New Roman"/>
          <w:sz w:val="28"/>
          <w:szCs w:val="32"/>
          <w:highlight w:val="none"/>
          <w:lang w:eastAsia="zh-CN"/>
        </w:rPr>
      </w:pPr>
      <w:r>
        <w:rPr>
          <w:rFonts w:hint="eastAsia" w:ascii="Times New Roman" w:hAnsi="Times New Roman" w:eastAsia="方正仿宋_GBK" w:cs="Times New Roman"/>
          <w:sz w:val="28"/>
          <w:szCs w:val="32"/>
          <w:highlight w:val="none"/>
          <w:lang w:val="en-US" w:eastAsia="zh-CN"/>
        </w:rPr>
        <w:t>（四）设计服务期限：20</w:t>
      </w:r>
      <w:r>
        <w:rPr>
          <w:rFonts w:hint="eastAsia" w:ascii="Times New Roman" w:hAnsi="Times New Roman" w:eastAsia="方正仿宋_GBK" w:cs="Times New Roman"/>
          <w:sz w:val="28"/>
          <w:szCs w:val="32"/>
          <w:highlight w:val="none"/>
          <w:lang w:eastAsia="zh-CN"/>
        </w:rPr>
        <w:t>日历天，其中：现场调研</w:t>
      </w:r>
      <w:r>
        <w:rPr>
          <w:rFonts w:hint="eastAsia" w:ascii="Times New Roman" w:hAnsi="Times New Roman" w:eastAsia="方正仿宋_GBK" w:cs="Times New Roman"/>
          <w:sz w:val="28"/>
          <w:szCs w:val="32"/>
          <w:highlight w:val="none"/>
          <w:lang w:val="en-US" w:eastAsia="zh-CN"/>
        </w:rPr>
        <w:t>2</w:t>
      </w:r>
      <w:r>
        <w:rPr>
          <w:rFonts w:hint="eastAsia" w:ascii="Times New Roman" w:hAnsi="Times New Roman" w:eastAsia="方正仿宋_GBK" w:cs="Times New Roman"/>
          <w:sz w:val="28"/>
          <w:szCs w:val="32"/>
          <w:highlight w:val="none"/>
          <w:lang w:eastAsia="zh-CN"/>
        </w:rPr>
        <w:t>日历天，方案设计</w:t>
      </w:r>
      <w:r>
        <w:rPr>
          <w:rFonts w:hint="eastAsia" w:ascii="Times New Roman" w:hAnsi="Times New Roman" w:eastAsia="方正仿宋_GBK" w:cs="Times New Roman"/>
          <w:sz w:val="28"/>
          <w:szCs w:val="32"/>
          <w:highlight w:val="none"/>
          <w:lang w:val="en-US" w:eastAsia="zh-CN"/>
        </w:rPr>
        <w:t>及</w:t>
      </w:r>
      <w:r>
        <w:rPr>
          <w:rFonts w:hint="eastAsia" w:ascii="Times New Roman" w:hAnsi="Times New Roman" w:eastAsia="方正仿宋_GBK" w:cs="Times New Roman"/>
          <w:sz w:val="28"/>
          <w:szCs w:val="32"/>
          <w:highlight w:val="none"/>
          <w:lang w:eastAsia="zh-CN"/>
        </w:rPr>
        <w:t>施工图设计</w:t>
      </w:r>
      <w:r>
        <w:rPr>
          <w:rFonts w:hint="eastAsia" w:ascii="Times New Roman" w:hAnsi="Times New Roman" w:eastAsia="方正仿宋_GBK" w:cs="Times New Roman"/>
          <w:sz w:val="28"/>
          <w:szCs w:val="32"/>
          <w:highlight w:val="none"/>
          <w:lang w:val="en-US" w:eastAsia="zh-CN"/>
        </w:rPr>
        <w:t>18</w:t>
      </w:r>
      <w:r>
        <w:rPr>
          <w:rFonts w:hint="eastAsia" w:ascii="Times New Roman" w:hAnsi="Times New Roman" w:eastAsia="方正仿宋_GBK" w:cs="Times New Roman"/>
          <w:sz w:val="28"/>
          <w:szCs w:val="32"/>
          <w:highlight w:val="none"/>
          <w:lang w:eastAsia="zh-CN"/>
        </w:rPr>
        <w:t>日历天。</w:t>
      </w:r>
    </w:p>
    <w:p>
      <w:pPr>
        <w:keepNext w:val="0"/>
        <w:keepLines w:val="0"/>
        <w:pageBreakBefore w:val="0"/>
        <w:kinsoku/>
        <w:wordWrap/>
        <w:overflowPunct/>
        <w:topLinePunct w:val="0"/>
        <w:autoSpaceDE/>
        <w:autoSpaceDN/>
        <w:bidi w:val="0"/>
        <w:adjustRightInd/>
        <w:snapToGrid/>
        <w:spacing w:line="560" w:lineRule="exact"/>
        <w:jc w:val="left"/>
        <w:textAlignment w:val="auto"/>
        <w:rPr>
          <w:rFonts w:ascii="Times New Roman" w:hAnsi="Times New Roman" w:eastAsia="方正小标宋_GBK" w:cs="Times New Roman"/>
          <w:sz w:val="28"/>
          <w:szCs w:val="28"/>
          <w:highlight w:val="none"/>
        </w:rPr>
      </w:pPr>
      <w:r>
        <w:rPr>
          <w:rFonts w:hint="eastAsia" w:ascii="Times New Roman" w:hAnsi="Times New Roman" w:eastAsia="方正小标宋_GBK" w:cs="Times New Roman"/>
          <w:sz w:val="28"/>
          <w:szCs w:val="28"/>
          <w:highlight w:val="none"/>
        </w:rPr>
        <w:t>三、报价</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rPr>
        <w:t>项目设计费取费基数</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按项目内容（一）和（二）的投资费额（投资费额为经学校委托第三方咨询单位审核的需设计部分施工图预算造价）作为设计费取费基数，（三）和（四）不纳入设计费取费基数。设计过程中，如果因学校工作需要，对</w:t>
      </w:r>
      <w:r>
        <w:rPr>
          <w:rFonts w:hint="eastAsia" w:ascii="Times New Roman" w:hAnsi="Times New Roman" w:eastAsia="方正仿宋_GBK" w:cs="Times New Roman"/>
          <w:sz w:val="28"/>
          <w:szCs w:val="32"/>
          <w:highlight w:val="none"/>
        </w:rPr>
        <w:t>工作</w:t>
      </w:r>
      <w:r>
        <w:rPr>
          <w:rFonts w:hint="eastAsia" w:ascii="Times New Roman" w:hAnsi="Times New Roman" w:eastAsia="方正仿宋_GBK" w:cs="Times New Roman"/>
          <w:sz w:val="28"/>
          <w:szCs w:val="32"/>
          <w:highlight w:val="none"/>
          <w:lang w:val="en-US" w:eastAsia="zh-CN"/>
        </w:rPr>
        <w:t>内容（一）和（二）进行调整，设计单位需按调整后的需要进行设计，且不另行收取设计费。</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计费原则按照《工程勘察设计收费标准（2002年修订版本）》计算</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请各单位根据本单位实际情况</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充分</w:t>
      </w:r>
      <w:r>
        <w:rPr>
          <w:rFonts w:hint="eastAsia" w:ascii="Times New Roman" w:hAnsi="Times New Roman" w:eastAsia="方正仿宋_GBK" w:cs="Times New Roman"/>
          <w:sz w:val="28"/>
          <w:szCs w:val="32"/>
          <w:highlight w:val="none"/>
        </w:rPr>
        <w:t>结合</w:t>
      </w:r>
      <w:r>
        <w:rPr>
          <w:rFonts w:hint="eastAsia" w:ascii="Times New Roman" w:hAnsi="Times New Roman" w:eastAsia="方正仿宋_GBK" w:cs="Times New Roman"/>
          <w:sz w:val="28"/>
          <w:szCs w:val="32"/>
          <w:highlight w:val="none"/>
          <w:lang w:val="en-US" w:eastAsia="zh-CN"/>
        </w:rPr>
        <w:t>本</w:t>
      </w:r>
      <w:r>
        <w:rPr>
          <w:rFonts w:hint="eastAsia" w:ascii="Times New Roman" w:hAnsi="Times New Roman" w:eastAsia="方正仿宋_GBK" w:cs="Times New Roman"/>
          <w:sz w:val="28"/>
          <w:szCs w:val="32"/>
          <w:highlight w:val="none"/>
        </w:rPr>
        <w:t>项目情况</w:t>
      </w:r>
      <w:r>
        <w:rPr>
          <w:rFonts w:hint="eastAsia" w:ascii="Times New Roman" w:hAnsi="Times New Roman" w:eastAsia="方正仿宋_GBK" w:cs="Times New Roman"/>
          <w:sz w:val="28"/>
          <w:szCs w:val="32"/>
          <w:highlight w:val="none"/>
          <w:lang w:val="en-US" w:eastAsia="zh-CN"/>
        </w:rPr>
        <w:t>进行报价</w:t>
      </w:r>
      <w:r>
        <w:rPr>
          <w:rFonts w:hint="eastAsia" w:ascii="Times New Roman" w:hAnsi="Times New Roman" w:eastAsia="方正仿宋_GBK" w:cs="Times New Roman"/>
          <w:sz w:val="28"/>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方正仿宋_GBK" w:cs="Times New Roman"/>
          <w:sz w:val="28"/>
          <w:szCs w:val="32"/>
          <w:highlight w:val="none"/>
          <w:lang w:eastAsia="zh-CN"/>
        </w:rPr>
      </w:pPr>
      <w:r>
        <w:rPr>
          <w:rFonts w:hint="eastAsia" w:ascii="Times New Roman" w:hAnsi="Times New Roman" w:eastAsia="方正仿宋_GBK" w:cs="Times New Roman"/>
          <w:sz w:val="28"/>
          <w:szCs w:val="32"/>
          <w:highlight w:val="none"/>
          <w:lang w:val="en-US" w:eastAsia="zh-CN"/>
        </w:rPr>
        <w:t>设计费报价：以</w:t>
      </w:r>
      <w:r>
        <w:rPr>
          <w:rFonts w:hint="eastAsia" w:ascii="Times New Roman" w:hAnsi="Times New Roman" w:eastAsia="方正仿宋_GBK" w:cs="Times New Roman"/>
          <w:sz w:val="28"/>
          <w:szCs w:val="32"/>
          <w:highlight w:val="none"/>
        </w:rPr>
        <w:t>收费标准下浮</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下浮</w:t>
      </w:r>
      <w:r>
        <w:rPr>
          <w:rFonts w:hint="eastAsia" w:ascii="Times New Roman" w:hAnsi="Times New Roman" w:eastAsia="方正仿宋_GBK" w:cs="Times New Roman"/>
          <w:sz w:val="28"/>
          <w:szCs w:val="32"/>
          <w:highlight w:val="none"/>
          <w:lang w:val="en-US" w:eastAsia="zh-CN"/>
        </w:rPr>
        <w:t>比例</w:t>
      </w:r>
      <w:r>
        <w:rPr>
          <w:rFonts w:hint="eastAsia" w:ascii="Times New Roman" w:hAnsi="Times New Roman" w:eastAsia="方正仿宋_GBK" w:cs="Times New Roman"/>
          <w:sz w:val="28"/>
          <w:szCs w:val="32"/>
          <w:highlight w:val="none"/>
          <w:u w:val="single"/>
        </w:rPr>
        <w:t xml:space="preserve">    </w:t>
      </w:r>
      <w:r>
        <w:rPr>
          <w:rFonts w:hint="eastAsia" w:ascii="Times New Roman" w:hAnsi="Times New Roman" w:eastAsia="方正仿宋_GBK" w:cs="Times New Roman"/>
          <w:sz w:val="28"/>
          <w:szCs w:val="32"/>
          <w:highlight w:val="none"/>
        </w:rPr>
        <w:t xml:space="preserve"> %</w:t>
      </w:r>
      <w:r>
        <w:rPr>
          <w:rFonts w:hint="eastAsia" w:ascii="Times New Roman" w:hAnsi="Times New Roman" w:eastAsia="方正仿宋_GBK" w:cs="Times New Roman"/>
          <w:sz w:val="28"/>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b w:val="0"/>
          <w:bCs w:val="0"/>
          <w:sz w:val="28"/>
          <w:szCs w:val="32"/>
          <w:highlight w:val="none"/>
          <w:lang w:val="en-US" w:eastAsia="zh-CN"/>
        </w:rPr>
        <w:t>最终结算价 = 经学校委托第三方咨询单位审核的需设计部分施工图预算造价×（1-</w:t>
      </w:r>
      <w:r>
        <w:rPr>
          <w:rFonts w:hint="eastAsia" w:ascii="Times New Roman" w:hAnsi="Times New Roman" w:eastAsia="方正仿宋_GBK" w:cs="Times New Roman"/>
          <w:b w:val="0"/>
          <w:bCs w:val="0"/>
          <w:sz w:val="28"/>
          <w:szCs w:val="32"/>
          <w:highlight w:val="none"/>
        </w:rPr>
        <w:t>下浮</w:t>
      </w:r>
      <w:r>
        <w:rPr>
          <w:rFonts w:hint="eastAsia" w:ascii="Times New Roman" w:hAnsi="Times New Roman" w:eastAsia="方正仿宋_GBK" w:cs="Times New Roman"/>
          <w:b w:val="0"/>
          <w:bCs w:val="0"/>
          <w:sz w:val="28"/>
          <w:szCs w:val="32"/>
          <w:highlight w:val="none"/>
          <w:lang w:val="en-US" w:eastAsia="zh-CN"/>
        </w:rPr>
        <w:t>比例）×设计</w:t>
      </w:r>
      <w:r>
        <w:rPr>
          <w:rFonts w:hint="eastAsia" w:ascii="Times New Roman" w:hAnsi="Times New Roman" w:eastAsia="方正仿宋_GBK" w:cs="Times New Roman"/>
          <w:b w:val="0"/>
          <w:bCs w:val="0"/>
          <w:sz w:val="28"/>
          <w:szCs w:val="32"/>
          <w:highlight w:val="none"/>
        </w:rPr>
        <w:t>收费标准</w:t>
      </w:r>
      <w:r>
        <w:rPr>
          <w:rFonts w:hint="eastAsia" w:ascii="Times New Roman" w:hAnsi="Times New Roman" w:eastAsia="方正仿宋_GBK" w:cs="Times New Roman"/>
          <w:b w:val="0"/>
          <w:bCs w:val="0"/>
          <w:sz w:val="28"/>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注：本报价为包干价，已包含</w:t>
      </w:r>
      <w:r>
        <w:rPr>
          <w:rFonts w:hint="eastAsia" w:ascii="Times New Roman" w:hAnsi="Times New Roman" w:eastAsia="方正仿宋_GBK" w:cs="Times New Roman"/>
          <w:sz w:val="24"/>
          <w:highlight w:val="none"/>
        </w:rPr>
        <w:t>设计费、</w:t>
      </w:r>
      <w:r>
        <w:rPr>
          <w:rFonts w:ascii="Times New Roman" w:hAnsi="Times New Roman" w:eastAsia="方正仿宋_GBK" w:cs="Times New Roman"/>
          <w:sz w:val="24"/>
          <w:highlight w:val="none"/>
        </w:rPr>
        <w:t>交通</w:t>
      </w:r>
      <w:r>
        <w:rPr>
          <w:rFonts w:hint="eastAsia" w:ascii="Times New Roman" w:hAnsi="Times New Roman" w:eastAsia="方正仿宋_GBK" w:cs="Times New Roman"/>
          <w:sz w:val="24"/>
          <w:highlight w:val="none"/>
        </w:rPr>
        <w:t>费</w:t>
      </w:r>
      <w:r>
        <w:rPr>
          <w:rFonts w:ascii="Times New Roman" w:hAnsi="Times New Roman" w:eastAsia="方正仿宋_GBK" w:cs="Times New Roman"/>
          <w:sz w:val="24"/>
          <w:highlight w:val="none"/>
        </w:rPr>
        <w:t>、通讯</w:t>
      </w:r>
      <w:r>
        <w:rPr>
          <w:rFonts w:hint="eastAsia" w:ascii="Times New Roman" w:hAnsi="Times New Roman" w:eastAsia="方正仿宋_GBK" w:cs="Times New Roman"/>
          <w:sz w:val="24"/>
          <w:highlight w:val="none"/>
        </w:rPr>
        <w:t>费</w:t>
      </w:r>
      <w:r>
        <w:rPr>
          <w:rFonts w:ascii="Times New Roman" w:hAnsi="Times New Roman" w:eastAsia="方正仿宋_GBK" w:cs="Times New Roman"/>
          <w:sz w:val="24"/>
          <w:highlight w:val="none"/>
        </w:rPr>
        <w:t>、设备（仪器）使用费、劳务费、加班费、管理费、意外险费、利润、税金、工伤保险费等一切费用。</w:t>
      </w:r>
    </w:p>
    <w:p>
      <w:pPr>
        <w:keepNext w:val="0"/>
        <w:keepLines w:val="0"/>
        <w:pageBreakBefore w:val="0"/>
        <w:kinsoku/>
        <w:wordWrap/>
        <w:overflowPunct/>
        <w:topLinePunct w:val="0"/>
        <w:autoSpaceDE/>
        <w:autoSpaceDN/>
        <w:bidi w:val="0"/>
        <w:adjustRightInd/>
        <w:snapToGrid/>
        <w:spacing w:line="560" w:lineRule="exact"/>
        <w:ind w:right="1120" w:firstLine="480" w:firstLineChars="200"/>
        <w:textAlignment w:val="auto"/>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报价单位：</w:t>
      </w:r>
      <w:r>
        <w:rPr>
          <w:rFonts w:ascii="Times New Roman" w:hAnsi="Times New Roman" w:eastAsia="方正仿宋_GBK" w:cs="Times New Roman"/>
          <w:sz w:val="24"/>
          <w:highlight w:val="none"/>
          <w:u w:val="single"/>
        </w:rPr>
        <w:t xml:space="preserve">                       </w:t>
      </w:r>
    </w:p>
    <w:p>
      <w:pPr>
        <w:keepNext w:val="0"/>
        <w:keepLines w:val="0"/>
        <w:pageBreakBefore w:val="0"/>
        <w:kinsoku/>
        <w:wordWrap/>
        <w:overflowPunct/>
        <w:topLinePunct w:val="0"/>
        <w:autoSpaceDE/>
        <w:autoSpaceDN/>
        <w:bidi w:val="0"/>
        <w:adjustRightInd/>
        <w:snapToGrid/>
        <w:spacing w:line="560" w:lineRule="exact"/>
        <w:ind w:right="1120" w:firstLine="480" w:firstLineChars="200"/>
        <w:textAlignment w:val="auto"/>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rPr>
        <w:t>法定代表人（或其委托代理人）：</w:t>
      </w:r>
      <w:r>
        <w:rPr>
          <w:rFonts w:ascii="Times New Roman" w:hAnsi="Times New Roman" w:eastAsia="方正仿宋_GBK" w:cs="Times New Roman"/>
          <w:sz w:val="24"/>
          <w:highlight w:val="none"/>
          <w:u w:val="single"/>
        </w:rPr>
        <w:t xml:space="preserve">                        </w:t>
      </w:r>
    </w:p>
    <w:p>
      <w:pPr>
        <w:keepNext w:val="0"/>
        <w:keepLines w:val="0"/>
        <w:pageBreakBefore w:val="0"/>
        <w:kinsoku/>
        <w:wordWrap/>
        <w:overflowPunct/>
        <w:topLinePunct w:val="0"/>
        <w:autoSpaceDE/>
        <w:autoSpaceDN/>
        <w:bidi w:val="0"/>
        <w:adjustRightInd/>
        <w:snapToGrid/>
        <w:spacing w:line="560" w:lineRule="exact"/>
        <w:ind w:right="1120" w:firstLine="480" w:firstLineChars="200"/>
        <w:textAlignment w:val="auto"/>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rPr>
        <w:t>联系电话：</w:t>
      </w:r>
      <w:r>
        <w:rPr>
          <w:rFonts w:ascii="Times New Roman" w:hAnsi="Times New Roman" w:eastAsia="方正仿宋_GBK" w:cs="Times New Roman"/>
          <w:sz w:val="24"/>
          <w:highlight w:val="none"/>
          <w:u w:val="single"/>
        </w:rPr>
        <w:t xml:space="preserve">                  </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公司地址：</w:t>
      </w:r>
      <w:r>
        <w:rPr>
          <w:rFonts w:ascii="Times New Roman" w:hAnsi="Times New Roman" w:eastAsia="方正仿宋_GBK" w:cs="Times New Roman"/>
          <w:sz w:val="24"/>
          <w:highlight w:val="none"/>
          <w:u w:val="single"/>
        </w:rPr>
        <w:t xml:space="preserve">                  </w:t>
      </w:r>
      <w:r>
        <w:rPr>
          <w:rFonts w:hint="eastAsia" w:ascii="Times New Roman" w:hAnsi="Times New Roman" w:eastAsia="方正仿宋_GBK" w:cs="Times New Roman"/>
          <w:sz w:val="24"/>
          <w:highlight w:val="none"/>
        </w:rPr>
        <w:t xml:space="preserve">                            </w:t>
      </w:r>
      <w:r>
        <w:rPr>
          <w:rFonts w:ascii="Times New Roman" w:hAnsi="Times New Roman" w:eastAsia="方正仿宋_GBK" w:cs="Times New Roman"/>
          <w:sz w:val="24"/>
          <w:highlight w:val="none"/>
        </w:rPr>
        <w:t>（报价单位盖章）</w:t>
      </w:r>
    </w:p>
    <w:p>
      <w:pPr>
        <w:keepNext w:val="0"/>
        <w:keepLines w:val="0"/>
        <w:pageBreakBefore w:val="0"/>
        <w:kinsoku/>
        <w:wordWrap/>
        <w:overflowPunct/>
        <w:topLinePunct w:val="0"/>
        <w:autoSpaceDE/>
        <w:autoSpaceDN/>
        <w:bidi w:val="0"/>
        <w:adjustRightInd/>
        <w:snapToGrid/>
        <w:spacing w:line="560" w:lineRule="exact"/>
        <w:ind w:left="240" w:hanging="240" w:hangingChars="100"/>
        <w:jc w:val="right"/>
        <w:textAlignment w:val="auto"/>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年    月    日</w:t>
      </w:r>
    </w:p>
    <w:p>
      <w:pP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br w:type="page"/>
      </w:r>
    </w:p>
    <w:p>
      <w:pPr>
        <w:pStyle w:val="5"/>
        <w:jc w:val="center"/>
        <w:rPr>
          <w:rFonts w:ascii="Times New Roman" w:hAnsi="Times New Roman" w:eastAsia="方正仿宋_GBK" w:cs="Times New Roman"/>
          <w:caps w:val="0"/>
          <w:sz w:val="48"/>
          <w:szCs w:val="48"/>
          <w:highlight w:val="none"/>
        </w:rPr>
      </w:pPr>
      <w:r>
        <w:rPr>
          <w:rFonts w:ascii="Times New Roman" w:hAnsi="Times New Roman" w:eastAsia="方正仿宋_GBK" w:cs="Times New Roman"/>
          <w:caps w:val="0"/>
          <w:sz w:val="48"/>
          <w:szCs w:val="48"/>
          <w:highlight w:val="none"/>
        </w:rPr>
        <w:t>资格证明文件</w:t>
      </w:r>
    </w:p>
    <w:p>
      <w:pPr>
        <w:keepNext w:val="0"/>
        <w:keepLines w:val="0"/>
        <w:pageBreakBefore w:val="0"/>
        <w:widowControl w:val="0"/>
        <w:kinsoku/>
        <w:wordWrap/>
        <w:overflowPunct/>
        <w:topLinePunct w:val="0"/>
        <w:autoSpaceDE/>
        <w:autoSpaceDN/>
        <w:bidi w:val="0"/>
        <w:adjustRightInd/>
        <w:snapToGrid/>
        <w:spacing w:line="600" w:lineRule="exact"/>
        <w:ind w:firstLine="556"/>
        <w:textAlignment w:val="auto"/>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一</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企业资质及营业执照</w:t>
      </w:r>
    </w:p>
    <w:p>
      <w:pPr>
        <w:keepNext w:val="0"/>
        <w:keepLines w:val="0"/>
        <w:pageBreakBefore w:val="0"/>
        <w:widowControl w:val="0"/>
        <w:kinsoku/>
        <w:wordWrap/>
        <w:overflowPunct/>
        <w:topLinePunct w:val="0"/>
        <w:autoSpaceDE/>
        <w:autoSpaceDN/>
        <w:bidi w:val="0"/>
        <w:adjustRightInd/>
        <w:snapToGrid/>
        <w:spacing w:line="600" w:lineRule="exact"/>
        <w:ind w:firstLine="556"/>
        <w:textAlignment w:val="auto"/>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二</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人员资格</w:t>
      </w:r>
      <w:r>
        <w:rPr>
          <w:rFonts w:ascii="Times New Roman" w:hAnsi="Times New Roman" w:eastAsia="方正仿宋_GBK" w:cs="Times New Roman"/>
          <w:sz w:val="28"/>
          <w:szCs w:val="32"/>
          <w:highlight w:val="none"/>
        </w:rPr>
        <w:t>证明材料</w:t>
      </w:r>
    </w:p>
    <w:p>
      <w:pPr>
        <w:keepNext w:val="0"/>
        <w:keepLines w:val="0"/>
        <w:pageBreakBefore w:val="0"/>
        <w:widowControl w:val="0"/>
        <w:kinsoku/>
        <w:wordWrap/>
        <w:overflowPunct/>
        <w:topLinePunct w:val="0"/>
        <w:autoSpaceDE/>
        <w:autoSpaceDN/>
        <w:bidi w:val="0"/>
        <w:adjustRightInd/>
        <w:snapToGrid/>
        <w:spacing w:line="600" w:lineRule="exact"/>
        <w:ind w:firstLine="556"/>
        <w:textAlignment w:val="auto"/>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三</w:t>
      </w:r>
      <w:r>
        <w:rPr>
          <w:rFonts w:hint="eastAsia" w:ascii="Times New Roman" w:hAnsi="Times New Roman" w:eastAsia="方正仿宋_GBK" w:cs="Times New Roman"/>
          <w:sz w:val="28"/>
          <w:szCs w:val="32"/>
          <w:highlight w:val="none"/>
          <w:lang w:eastAsia="zh-CN"/>
        </w:rPr>
        <w:t>、</w:t>
      </w:r>
      <w:r>
        <w:rPr>
          <w:rFonts w:ascii="Times New Roman" w:hAnsi="Times New Roman" w:eastAsia="方正仿宋_GBK" w:cs="Times New Roman"/>
          <w:sz w:val="28"/>
          <w:szCs w:val="32"/>
          <w:highlight w:val="none"/>
        </w:rPr>
        <w:t>业绩证明材料</w:t>
      </w:r>
    </w:p>
    <w:p>
      <w:pPr>
        <w:rPr>
          <w:highlight w:val="none"/>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5MWE3M2JkZWIzNmMzMDA0Y2U1ZWY2ZDI3NmVlMmUifQ=="/>
  </w:docVars>
  <w:rsids>
    <w:rsidRoot w:val="005646E3"/>
    <w:rsid w:val="00001FA8"/>
    <w:rsid w:val="00002112"/>
    <w:rsid w:val="00005CFF"/>
    <w:rsid w:val="00024B41"/>
    <w:rsid w:val="00032655"/>
    <w:rsid w:val="00033D82"/>
    <w:rsid w:val="00033F37"/>
    <w:rsid w:val="000415A6"/>
    <w:rsid w:val="00044538"/>
    <w:rsid w:val="000518B0"/>
    <w:rsid w:val="00052BEA"/>
    <w:rsid w:val="00054605"/>
    <w:rsid w:val="00054A50"/>
    <w:rsid w:val="00062A86"/>
    <w:rsid w:val="000641FE"/>
    <w:rsid w:val="000711B2"/>
    <w:rsid w:val="00072B98"/>
    <w:rsid w:val="00073981"/>
    <w:rsid w:val="00075AF9"/>
    <w:rsid w:val="000812E7"/>
    <w:rsid w:val="00093E43"/>
    <w:rsid w:val="00097E81"/>
    <w:rsid w:val="000B0652"/>
    <w:rsid w:val="000B79A0"/>
    <w:rsid w:val="000D47BB"/>
    <w:rsid w:val="000D6F6B"/>
    <w:rsid w:val="000E270E"/>
    <w:rsid w:val="000E3651"/>
    <w:rsid w:val="000E3F7A"/>
    <w:rsid w:val="000F16DC"/>
    <w:rsid w:val="00101ED0"/>
    <w:rsid w:val="00102366"/>
    <w:rsid w:val="001055CE"/>
    <w:rsid w:val="00112CDB"/>
    <w:rsid w:val="00123025"/>
    <w:rsid w:val="00124660"/>
    <w:rsid w:val="0013124F"/>
    <w:rsid w:val="00132BD0"/>
    <w:rsid w:val="00142A84"/>
    <w:rsid w:val="00161219"/>
    <w:rsid w:val="00162CF8"/>
    <w:rsid w:val="00172CC0"/>
    <w:rsid w:val="001737E7"/>
    <w:rsid w:val="00173FBE"/>
    <w:rsid w:val="00177CE9"/>
    <w:rsid w:val="0018582A"/>
    <w:rsid w:val="001A6A0E"/>
    <w:rsid w:val="001C3402"/>
    <w:rsid w:val="001C3801"/>
    <w:rsid w:val="001D5007"/>
    <w:rsid w:val="001D5454"/>
    <w:rsid w:val="001E6FE0"/>
    <w:rsid w:val="001F46A0"/>
    <w:rsid w:val="00211AA3"/>
    <w:rsid w:val="00217A89"/>
    <w:rsid w:val="00240C88"/>
    <w:rsid w:val="00244CF5"/>
    <w:rsid w:val="00266F1D"/>
    <w:rsid w:val="00270F92"/>
    <w:rsid w:val="00272593"/>
    <w:rsid w:val="002753EA"/>
    <w:rsid w:val="00275853"/>
    <w:rsid w:val="00277B0A"/>
    <w:rsid w:val="002828C6"/>
    <w:rsid w:val="002A41FC"/>
    <w:rsid w:val="002C3AA5"/>
    <w:rsid w:val="002C4916"/>
    <w:rsid w:val="002C6353"/>
    <w:rsid w:val="002C78D5"/>
    <w:rsid w:val="002D1EF5"/>
    <w:rsid w:val="002D2E99"/>
    <w:rsid w:val="002D6C62"/>
    <w:rsid w:val="002E4F38"/>
    <w:rsid w:val="002F4E72"/>
    <w:rsid w:val="003020A2"/>
    <w:rsid w:val="003036A7"/>
    <w:rsid w:val="003125D2"/>
    <w:rsid w:val="00314BDC"/>
    <w:rsid w:val="0031632E"/>
    <w:rsid w:val="00335C65"/>
    <w:rsid w:val="003469BB"/>
    <w:rsid w:val="003570A4"/>
    <w:rsid w:val="00364317"/>
    <w:rsid w:val="00366AD0"/>
    <w:rsid w:val="003673A0"/>
    <w:rsid w:val="00372C9E"/>
    <w:rsid w:val="00381F6A"/>
    <w:rsid w:val="003B34E2"/>
    <w:rsid w:val="003C6AC8"/>
    <w:rsid w:val="003E2717"/>
    <w:rsid w:val="003E3A18"/>
    <w:rsid w:val="003E5BE9"/>
    <w:rsid w:val="003F7C32"/>
    <w:rsid w:val="0041161F"/>
    <w:rsid w:val="0041210B"/>
    <w:rsid w:val="004139CA"/>
    <w:rsid w:val="004279D4"/>
    <w:rsid w:val="004306A8"/>
    <w:rsid w:val="00437415"/>
    <w:rsid w:val="0045520F"/>
    <w:rsid w:val="00477098"/>
    <w:rsid w:val="00480938"/>
    <w:rsid w:val="00484C85"/>
    <w:rsid w:val="00484FAA"/>
    <w:rsid w:val="00485B59"/>
    <w:rsid w:val="00486943"/>
    <w:rsid w:val="004962AB"/>
    <w:rsid w:val="004A048B"/>
    <w:rsid w:val="004A65F8"/>
    <w:rsid w:val="004B313D"/>
    <w:rsid w:val="004B315E"/>
    <w:rsid w:val="004B74D8"/>
    <w:rsid w:val="004B76B9"/>
    <w:rsid w:val="004D5F82"/>
    <w:rsid w:val="004E56C3"/>
    <w:rsid w:val="004E78E7"/>
    <w:rsid w:val="005033B1"/>
    <w:rsid w:val="00507BA6"/>
    <w:rsid w:val="00510AD1"/>
    <w:rsid w:val="0053476C"/>
    <w:rsid w:val="00534CA9"/>
    <w:rsid w:val="00537DA3"/>
    <w:rsid w:val="005413B5"/>
    <w:rsid w:val="00550B41"/>
    <w:rsid w:val="005533B8"/>
    <w:rsid w:val="00555D26"/>
    <w:rsid w:val="00557C51"/>
    <w:rsid w:val="005646E3"/>
    <w:rsid w:val="00573317"/>
    <w:rsid w:val="00593385"/>
    <w:rsid w:val="00593B30"/>
    <w:rsid w:val="005A0FB6"/>
    <w:rsid w:val="005A3415"/>
    <w:rsid w:val="005A45BD"/>
    <w:rsid w:val="005A66B9"/>
    <w:rsid w:val="005A6CAE"/>
    <w:rsid w:val="005B19B4"/>
    <w:rsid w:val="005B1EEC"/>
    <w:rsid w:val="005C4ED3"/>
    <w:rsid w:val="005D361A"/>
    <w:rsid w:val="005E1462"/>
    <w:rsid w:val="005E27C4"/>
    <w:rsid w:val="005E745A"/>
    <w:rsid w:val="005F5CD9"/>
    <w:rsid w:val="005F71C6"/>
    <w:rsid w:val="005F7B53"/>
    <w:rsid w:val="00621A32"/>
    <w:rsid w:val="006263B3"/>
    <w:rsid w:val="00640FEE"/>
    <w:rsid w:val="0066053D"/>
    <w:rsid w:val="00663F0E"/>
    <w:rsid w:val="00667DDF"/>
    <w:rsid w:val="00680ED6"/>
    <w:rsid w:val="006839B6"/>
    <w:rsid w:val="00683F0A"/>
    <w:rsid w:val="00686EFF"/>
    <w:rsid w:val="006913F5"/>
    <w:rsid w:val="006A032B"/>
    <w:rsid w:val="006A51B7"/>
    <w:rsid w:val="006A7A2E"/>
    <w:rsid w:val="006B137E"/>
    <w:rsid w:val="006C7AB8"/>
    <w:rsid w:val="006F5ED0"/>
    <w:rsid w:val="006F7651"/>
    <w:rsid w:val="00703664"/>
    <w:rsid w:val="007345E0"/>
    <w:rsid w:val="00740620"/>
    <w:rsid w:val="00744EC3"/>
    <w:rsid w:val="007715DF"/>
    <w:rsid w:val="0078049E"/>
    <w:rsid w:val="00786A58"/>
    <w:rsid w:val="00790D7E"/>
    <w:rsid w:val="00792841"/>
    <w:rsid w:val="00793592"/>
    <w:rsid w:val="007969D7"/>
    <w:rsid w:val="007A431E"/>
    <w:rsid w:val="007B3F74"/>
    <w:rsid w:val="007C1AAC"/>
    <w:rsid w:val="007C5258"/>
    <w:rsid w:val="007D502B"/>
    <w:rsid w:val="007E120B"/>
    <w:rsid w:val="007E3041"/>
    <w:rsid w:val="007E779C"/>
    <w:rsid w:val="007F5D2B"/>
    <w:rsid w:val="00806CA5"/>
    <w:rsid w:val="00822A7F"/>
    <w:rsid w:val="008251C2"/>
    <w:rsid w:val="00841D19"/>
    <w:rsid w:val="00846C76"/>
    <w:rsid w:val="00851611"/>
    <w:rsid w:val="0085199D"/>
    <w:rsid w:val="0085525B"/>
    <w:rsid w:val="00863D5C"/>
    <w:rsid w:val="00866885"/>
    <w:rsid w:val="008673BD"/>
    <w:rsid w:val="00880710"/>
    <w:rsid w:val="0088418A"/>
    <w:rsid w:val="00892B31"/>
    <w:rsid w:val="00896392"/>
    <w:rsid w:val="008A580B"/>
    <w:rsid w:val="008B18C5"/>
    <w:rsid w:val="008B1AEE"/>
    <w:rsid w:val="008B1DE8"/>
    <w:rsid w:val="008B30C0"/>
    <w:rsid w:val="008B35EC"/>
    <w:rsid w:val="008C1606"/>
    <w:rsid w:val="008D372D"/>
    <w:rsid w:val="008D49C9"/>
    <w:rsid w:val="008E0E6A"/>
    <w:rsid w:val="008F5AFA"/>
    <w:rsid w:val="00901CC1"/>
    <w:rsid w:val="0090333E"/>
    <w:rsid w:val="00906E09"/>
    <w:rsid w:val="009137DE"/>
    <w:rsid w:val="00916588"/>
    <w:rsid w:val="00920C3F"/>
    <w:rsid w:val="0092192B"/>
    <w:rsid w:val="00934970"/>
    <w:rsid w:val="00940434"/>
    <w:rsid w:val="00942A65"/>
    <w:rsid w:val="009566FB"/>
    <w:rsid w:val="00960FFC"/>
    <w:rsid w:val="00965C0C"/>
    <w:rsid w:val="00970226"/>
    <w:rsid w:val="00972604"/>
    <w:rsid w:val="0097676F"/>
    <w:rsid w:val="00980FB0"/>
    <w:rsid w:val="0098228D"/>
    <w:rsid w:val="009822E1"/>
    <w:rsid w:val="00997A97"/>
    <w:rsid w:val="009A292B"/>
    <w:rsid w:val="009A4B4C"/>
    <w:rsid w:val="009B1C38"/>
    <w:rsid w:val="009B2CE9"/>
    <w:rsid w:val="009B7B64"/>
    <w:rsid w:val="009C0A56"/>
    <w:rsid w:val="009D0D33"/>
    <w:rsid w:val="009E2ED5"/>
    <w:rsid w:val="009E414C"/>
    <w:rsid w:val="009E6A0E"/>
    <w:rsid w:val="00A02CAB"/>
    <w:rsid w:val="00A03D4C"/>
    <w:rsid w:val="00A0400F"/>
    <w:rsid w:val="00A0515C"/>
    <w:rsid w:val="00A1264E"/>
    <w:rsid w:val="00A22574"/>
    <w:rsid w:val="00A31BBE"/>
    <w:rsid w:val="00A40B75"/>
    <w:rsid w:val="00A40F6D"/>
    <w:rsid w:val="00A44B62"/>
    <w:rsid w:val="00A72C42"/>
    <w:rsid w:val="00A95B5E"/>
    <w:rsid w:val="00A964A1"/>
    <w:rsid w:val="00A97ACD"/>
    <w:rsid w:val="00AA68F0"/>
    <w:rsid w:val="00AB0B13"/>
    <w:rsid w:val="00AB58A3"/>
    <w:rsid w:val="00AB6AB2"/>
    <w:rsid w:val="00AC01DA"/>
    <w:rsid w:val="00AD3530"/>
    <w:rsid w:val="00AE713C"/>
    <w:rsid w:val="00B00150"/>
    <w:rsid w:val="00B01A78"/>
    <w:rsid w:val="00B03598"/>
    <w:rsid w:val="00B0686E"/>
    <w:rsid w:val="00B068F5"/>
    <w:rsid w:val="00B06BE6"/>
    <w:rsid w:val="00B07368"/>
    <w:rsid w:val="00B075B6"/>
    <w:rsid w:val="00B200C0"/>
    <w:rsid w:val="00B24968"/>
    <w:rsid w:val="00B25574"/>
    <w:rsid w:val="00B31794"/>
    <w:rsid w:val="00B32E24"/>
    <w:rsid w:val="00B4611F"/>
    <w:rsid w:val="00B51651"/>
    <w:rsid w:val="00B53448"/>
    <w:rsid w:val="00B61F6A"/>
    <w:rsid w:val="00B62236"/>
    <w:rsid w:val="00B710E1"/>
    <w:rsid w:val="00B75907"/>
    <w:rsid w:val="00B82114"/>
    <w:rsid w:val="00B82D9D"/>
    <w:rsid w:val="00BA2EF2"/>
    <w:rsid w:val="00BA30E4"/>
    <w:rsid w:val="00BA4874"/>
    <w:rsid w:val="00BB36B4"/>
    <w:rsid w:val="00BB7761"/>
    <w:rsid w:val="00BC3934"/>
    <w:rsid w:val="00BC58B0"/>
    <w:rsid w:val="00BD1C29"/>
    <w:rsid w:val="00BD6CFB"/>
    <w:rsid w:val="00BE4F35"/>
    <w:rsid w:val="00BE7336"/>
    <w:rsid w:val="00BF0BC0"/>
    <w:rsid w:val="00BF1863"/>
    <w:rsid w:val="00BF6CB7"/>
    <w:rsid w:val="00C11699"/>
    <w:rsid w:val="00C252F9"/>
    <w:rsid w:val="00C312F8"/>
    <w:rsid w:val="00C33D6D"/>
    <w:rsid w:val="00C43A88"/>
    <w:rsid w:val="00C44136"/>
    <w:rsid w:val="00C5158B"/>
    <w:rsid w:val="00C52361"/>
    <w:rsid w:val="00C54805"/>
    <w:rsid w:val="00C60DC1"/>
    <w:rsid w:val="00C63FF9"/>
    <w:rsid w:val="00C719E8"/>
    <w:rsid w:val="00C80F55"/>
    <w:rsid w:val="00C84072"/>
    <w:rsid w:val="00C85C6E"/>
    <w:rsid w:val="00C8624D"/>
    <w:rsid w:val="00C87CAE"/>
    <w:rsid w:val="00C93A74"/>
    <w:rsid w:val="00CA2188"/>
    <w:rsid w:val="00CA7996"/>
    <w:rsid w:val="00CB64AB"/>
    <w:rsid w:val="00CC004A"/>
    <w:rsid w:val="00CC232C"/>
    <w:rsid w:val="00CC3C6C"/>
    <w:rsid w:val="00CC4BB3"/>
    <w:rsid w:val="00CD20F6"/>
    <w:rsid w:val="00CF051D"/>
    <w:rsid w:val="00D0194D"/>
    <w:rsid w:val="00D04CC8"/>
    <w:rsid w:val="00D0616B"/>
    <w:rsid w:val="00D13B3A"/>
    <w:rsid w:val="00D2333F"/>
    <w:rsid w:val="00D25557"/>
    <w:rsid w:val="00D26FFE"/>
    <w:rsid w:val="00D30AFF"/>
    <w:rsid w:val="00D30B02"/>
    <w:rsid w:val="00D3479A"/>
    <w:rsid w:val="00D35A7E"/>
    <w:rsid w:val="00D35DC1"/>
    <w:rsid w:val="00D366F5"/>
    <w:rsid w:val="00D50F89"/>
    <w:rsid w:val="00D5597F"/>
    <w:rsid w:val="00D55C5D"/>
    <w:rsid w:val="00D577CC"/>
    <w:rsid w:val="00D63728"/>
    <w:rsid w:val="00D642D9"/>
    <w:rsid w:val="00D84113"/>
    <w:rsid w:val="00D85641"/>
    <w:rsid w:val="00D95B67"/>
    <w:rsid w:val="00D96038"/>
    <w:rsid w:val="00DC6E76"/>
    <w:rsid w:val="00DD5526"/>
    <w:rsid w:val="00DD682D"/>
    <w:rsid w:val="00DE2A8A"/>
    <w:rsid w:val="00DE3AAE"/>
    <w:rsid w:val="00DE463D"/>
    <w:rsid w:val="00DF41AF"/>
    <w:rsid w:val="00DF7AD6"/>
    <w:rsid w:val="00E07AF2"/>
    <w:rsid w:val="00E10955"/>
    <w:rsid w:val="00E2102B"/>
    <w:rsid w:val="00E37058"/>
    <w:rsid w:val="00E374B6"/>
    <w:rsid w:val="00E4387D"/>
    <w:rsid w:val="00E561B0"/>
    <w:rsid w:val="00E571BB"/>
    <w:rsid w:val="00E671F6"/>
    <w:rsid w:val="00E67513"/>
    <w:rsid w:val="00E730A9"/>
    <w:rsid w:val="00E754AE"/>
    <w:rsid w:val="00E81B1B"/>
    <w:rsid w:val="00E87A9C"/>
    <w:rsid w:val="00E96CBD"/>
    <w:rsid w:val="00E97D1B"/>
    <w:rsid w:val="00EA6B2A"/>
    <w:rsid w:val="00EC076A"/>
    <w:rsid w:val="00EC7B44"/>
    <w:rsid w:val="00EC7D16"/>
    <w:rsid w:val="00EF5335"/>
    <w:rsid w:val="00EF78E0"/>
    <w:rsid w:val="00F0037D"/>
    <w:rsid w:val="00F22415"/>
    <w:rsid w:val="00F30ABC"/>
    <w:rsid w:val="00F40282"/>
    <w:rsid w:val="00F40677"/>
    <w:rsid w:val="00F457EF"/>
    <w:rsid w:val="00F54491"/>
    <w:rsid w:val="00F5596B"/>
    <w:rsid w:val="00F56245"/>
    <w:rsid w:val="00F5785B"/>
    <w:rsid w:val="00F63359"/>
    <w:rsid w:val="00F65456"/>
    <w:rsid w:val="00F95ECA"/>
    <w:rsid w:val="00FA5AB0"/>
    <w:rsid w:val="00FA5FDB"/>
    <w:rsid w:val="00FB41AC"/>
    <w:rsid w:val="00FC1F10"/>
    <w:rsid w:val="00FD2172"/>
    <w:rsid w:val="00FD271E"/>
    <w:rsid w:val="00FD49BF"/>
    <w:rsid w:val="00FD6B25"/>
    <w:rsid w:val="00FE7A76"/>
    <w:rsid w:val="012E39BC"/>
    <w:rsid w:val="02294529"/>
    <w:rsid w:val="03AE0292"/>
    <w:rsid w:val="04BE5FB8"/>
    <w:rsid w:val="05094D59"/>
    <w:rsid w:val="079E598F"/>
    <w:rsid w:val="08A70B11"/>
    <w:rsid w:val="091F485E"/>
    <w:rsid w:val="094B1DE4"/>
    <w:rsid w:val="09832281"/>
    <w:rsid w:val="0994443A"/>
    <w:rsid w:val="0A690774"/>
    <w:rsid w:val="0B891F50"/>
    <w:rsid w:val="0B896BF3"/>
    <w:rsid w:val="0BDA53EC"/>
    <w:rsid w:val="0C0105E9"/>
    <w:rsid w:val="0C6269F4"/>
    <w:rsid w:val="0E2A0D51"/>
    <w:rsid w:val="0E5149DF"/>
    <w:rsid w:val="100D1BA1"/>
    <w:rsid w:val="10CA4DCD"/>
    <w:rsid w:val="119B0B31"/>
    <w:rsid w:val="120138D1"/>
    <w:rsid w:val="122F6740"/>
    <w:rsid w:val="12BE62C7"/>
    <w:rsid w:val="141352AC"/>
    <w:rsid w:val="145E1C86"/>
    <w:rsid w:val="150A5B5D"/>
    <w:rsid w:val="158D108E"/>
    <w:rsid w:val="15BB3E4D"/>
    <w:rsid w:val="15FA4976"/>
    <w:rsid w:val="162601F6"/>
    <w:rsid w:val="16876D13"/>
    <w:rsid w:val="17481711"/>
    <w:rsid w:val="17DE3E23"/>
    <w:rsid w:val="1DB01DBE"/>
    <w:rsid w:val="1DDC1985"/>
    <w:rsid w:val="1DE17967"/>
    <w:rsid w:val="1E4470D6"/>
    <w:rsid w:val="1E4513FB"/>
    <w:rsid w:val="1FB42039"/>
    <w:rsid w:val="20F12E19"/>
    <w:rsid w:val="214109C5"/>
    <w:rsid w:val="22913E8F"/>
    <w:rsid w:val="23FF78C4"/>
    <w:rsid w:val="25257535"/>
    <w:rsid w:val="269224FA"/>
    <w:rsid w:val="26B514FD"/>
    <w:rsid w:val="280451E0"/>
    <w:rsid w:val="28AB5EAB"/>
    <w:rsid w:val="2CA8376F"/>
    <w:rsid w:val="2CD94432"/>
    <w:rsid w:val="2DAF16A7"/>
    <w:rsid w:val="2DB93136"/>
    <w:rsid w:val="2EEC0DDD"/>
    <w:rsid w:val="2F397E65"/>
    <w:rsid w:val="2FC55B9D"/>
    <w:rsid w:val="31104BF6"/>
    <w:rsid w:val="325356E2"/>
    <w:rsid w:val="32A46281"/>
    <w:rsid w:val="32EC51EE"/>
    <w:rsid w:val="33EA3E24"/>
    <w:rsid w:val="355611D5"/>
    <w:rsid w:val="3613181B"/>
    <w:rsid w:val="36A209E6"/>
    <w:rsid w:val="382D0783"/>
    <w:rsid w:val="3894610C"/>
    <w:rsid w:val="3A014104"/>
    <w:rsid w:val="3ABB7919"/>
    <w:rsid w:val="3AEE44FE"/>
    <w:rsid w:val="3B852F40"/>
    <w:rsid w:val="3E0470F9"/>
    <w:rsid w:val="3F6736A6"/>
    <w:rsid w:val="3F9E5AC2"/>
    <w:rsid w:val="3FB27788"/>
    <w:rsid w:val="4137479F"/>
    <w:rsid w:val="415E6820"/>
    <w:rsid w:val="42024A2E"/>
    <w:rsid w:val="43E477E4"/>
    <w:rsid w:val="445D419E"/>
    <w:rsid w:val="44730285"/>
    <w:rsid w:val="448366CB"/>
    <w:rsid w:val="44A712D9"/>
    <w:rsid w:val="44C61751"/>
    <w:rsid w:val="44EE5A81"/>
    <w:rsid w:val="44EF76C0"/>
    <w:rsid w:val="45CD0165"/>
    <w:rsid w:val="460A5C60"/>
    <w:rsid w:val="4662784A"/>
    <w:rsid w:val="46B41B57"/>
    <w:rsid w:val="47AD4CBB"/>
    <w:rsid w:val="49E52C6C"/>
    <w:rsid w:val="49FD25EF"/>
    <w:rsid w:val="4B0435C5"/>
    <w:rsid w:val="4D4128AF"/>
    <w:rsid w:val="4FB14184"/>
    <w:rsid w:val="504E6B1F"/>
    <w:rsid w:val="524624B8"/>
    <w:rsid w:val="52524C16"/>
    <w:rsid w:val="52F65EE9"/>
    <w:rsid w:val="53722DB1"/>
    <w:rsid w:val="540208BE"/>
    <w:rsid w:val="54133D5D"/>
    <w:rsid w:val="55C51BA3"/>
    <w:rsid w:val="570A3005"/>
    <w:rsid w:val="59AD1481"/>
    <w:rsid w:val="5A5B4884"/>
    <w:rsid w:val="5AF41143"/>
    <w:rsid w:val="5C7B4C5D"/>
    <w:rsid w:val="5DE77B78"/>
    <w:rsid w:val="5F4973A1"/>
    <w:rsid w:val="5F627120"/>
    <w:rsid w:val="5F842C52"/>
    <w:rsid w:val="608368E3"/>
    <w:rsid w:val="6093227F"/>
    <w:rsid w:val="60DA0994"/>
    <w:rsid w:val="63127D03"/>
    <w:rsid w:val="632223E3"/>
    <w:rsid w:val="647B3F47"/>
    <w:rsid w:val="64BA74B4"/>
    <w:rsid w:val="64E05F3E"/>
    <w:rsid w:val="65555EBF"/>
    <w:rsid w:val="65970A47"/>
    <w:rsid w:val="65A23AF1"/>
    <w:rsid w:val="66A565B1"/>
    <w:rsid w:val="66E2469F"/>
    <w:rsid w:val="6760172C"/>
    <w:rsid w:val="67E97E03"/>
    <w:rsid w:val="682A417F"/>
    <w:rsid w:val="694A2693"/>
    <w:rsid w:val="69A26638"/>
    <w:rsid w:val="6A7F7AE7"/>
    <w:rsid w:val="6B5477F9"/>
    <w:rsid w:val="6C6C46CF"/>
    <w:rsid w:val="6CFE5C6F"/>
    <w:rsid w:val="6D6F7EBD"/>
    <w:rsid w:val="6FDB5B29"/>
    <w:rsid w:val="6FED3D79"/>
    <w:rsid w:val="70E7763B"/>
    <w:rsid w:val="71607AF4"/>
    <w:rsid w:val="71B615C9"/>
    <w:rsid w:val="729C6B08"/>
    <w:rsid w:val="73447C41"/>
    <w:rsid w:val="746F1D4E"/>
    <w:rsid w:val="750758DC"/>
    <w:rsid w:val="757E1F28"/>
    <w:rsid w:val="766D7F26"/>
    <w:rsid w:val="77253E2A"/>
    <w:rsid w:val="781A2442"/>
    <w:rsid w:val="78780B5E"/>
    <w:rsid w:val="793E45D0"/>
    <w:rsid w:val="798656B9"/>
    <w:rsid w:val="7A28432B"/>
    <w:rsid w:val="7C4F30FA"/>
    <w:rsid w:val="7C6E6199"/>
    <w:rsid w:val="7C801C9F"/>
    <w:rsid w:val="7D7D4495"/>
    <w:rsid w:val="7DAB12FB"/>
    <w:rsid w:val="7DDB3DA2"/>
    <w:rsid w:val="7E8F3473"/>
    <w:rsid w:val="7EB86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0"/>
    <w:pPr>
      <w:tabs>
        <w:tab w:val="right" w:leader="dot" w:pos="9240"/>
      </w:tabs>
      <w:spacing w:before="120" w:after="120"/>
      <w:ind w:left="-315" w:leftChars="-150" w:right="-615" w:rightChars="-293"/>
      <w:jc w:val="left"/>
    </w:pPr>
    <w:rPr>
      <w:rFonts w:ascii="Calibri" w:hAnsi="Calibri" w:eastAsia="仿宋_GB2312"/>
      <w:b/>
      <w:bCs/>
      <w:caps/>
      <w:sz w:val="28"/>
      <w:szCs w:val="20"/>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Emphasis"/>
    <w:basedOn w:val="8"/>
    <w:autoRedefine/>
    <w:qFormat/>
    <w:uiPriority w:val="20"/>
    <w:rPr>
      <w:i/>
    </w:rPr>
  </w:style>
  <w:style w:type="character" w:customStyle="1" w:styleId="10">
    <w:name w:val="页眉 字符"/>
    <w:basedOn w:val="8"/>
    <w:link w:val="4"/>
    <w:autoRedefine/>
    <w:qFormat/>
    <w:uiPriority w:val="99"/>
    <w:rPr>
      <w:sz w:val="18"/>
      <w:szCs w:val="18"/>
    </w:rPr>
  </w:style>
  <w:style w:type="character" w:customStyle="1" w:styleId="11">
    <w:name w:val="页脚 字符"/>
    <w:basedOn w:val="8"/>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2778</Words>
  <Characters>2935</Characters>
  <Lines>21</Lines>
  <Paragraphs>6</Paragraphs>
  <TotalTime>0</TotalTime>
  <ScaleCrop>false</ScaleCrop>
  <LinksUpToDate>false</LinksUpToDate>
  <CharactersWithSpaces>3280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2023-04-12T06:23:00Z</dcterms:created>
  <dc:creator>Yan Tarky</dc:creator>
  <cp:lastModifiedBy>宋军</cp:lastModifiedBy>
  <cp:lastPrinted>2024-04-02T01:41:00Z</cp:lastPrinted>
  <dcterms:modified xsi:type="dcterms:W3CDTF">2024-04-03T04:31:17Z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1CB552C30CC145C99BA70BF5B05EDD30_13</vt:lpwstr>
  </property>
</Properties>
</file>