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E28CB">
      <w:pPr>
        <w:jc w:val="center"/>
        <w:rPr>
          <w:rFonts w:hint="eastAsia" w:ascii="Times New Roman" w:hAnsi="Times New Roman" w:eastAsia="方正小标宋_GBK" w:cs="Times New Roman"/>
          <w:sz w:val="32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6"/>
          <w:highlight w:val="none"/>
          <w:lang w:eastAsia="zh-CN"/>
        </w:rPr>
        <w:t>重庆化工职业学院长寿校区五、六公寓及图书馆新建项目</w:t>
      </w:r>
    </w:p>
    <w:p w14:paraId="5308C5AF">
      <w:pPr>
        <w:jc w:val="center"/>
        <w:rPr>
          <w:rFonts w:hint="eastAsia" w:ascii="Times New Roman" w:hAnsi="Times New Roman" w:eastAsia="方正小标宋_GBK" w:cs="Times New Roman"/>
          <w:sz w:val="32"/>
          <w:szCs w:val="36"/>
          <w:highlight w:val="none"/>
        </w:rPr>
      </w:pPr>
      <w:r>
        <w:rPr>
          <w:rFonts w:hint="eastAsia" w:ascii="Times New Roman" w:hAnsi="Times New Roman" w:eastAsia="方正小标宋_GBK" w:cs="Times New Roman"/>
          <w:sz w:val="32"/>
          <w:szCs w:val="36"/>
          <w:highlight w:val="none"/>
          <w:lang w:val="en-US" w:eastAsia="zh-CN"/>
        </w:rPr>
        <w:t>前期咨询</w:t>
      </w:r>
      <w:r>
        <w:rPr>
          <w:rFonts w:hint="eastAsia" w:ascii="Times New Roman" w:hAnsi="Times New Roman" w:eastAsia="方正小标宋_GBK" w:cs="Times New Roman"/>
          <w:sz w:val="32"/>
          <w:szCs w:val="36"/>
          <w:highlight w:val="none"/>
          <w:lang w:eastAsia="zh-CN"/>
        </w:rPr>
        <w:t>服务</w:t>
      </w:r>
      <w:r>
        <w:rPr>
          <w:rFonts w:hint="eastAsia" w:ascii="Times New Roman" w:hAnsi="Times New Roman" w:eastAsia="方正小标宋_GBK" w:cs="Times New Roman"/>
          <w:sz w:val="32"/>
          <w:szCs w:val="36"/>
          <w:highlight w:val="none"/>
        </w:rPr>
        <w:t>询价调研公告</w:t>
      </w:r>
    </w:p>
    <w:p w14:paraId="54A9587E">
      <w:pPr>
        <w:ind w:firstLine="560" w:firstLineChars="200"/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为改善我校办学条件，提高办学质量，现就重庆化工职业学院长寿校区五、六公寓及图书馆新建项目前期咨询服务发布询价调研公告，欢迎符合条件的相关单位前来参加。</w:t>
      </w:r>
    </w:p>
    <w:p w14:paraId="47CD4C21">
      <w:pPr>
        <w:widowControl/>
        <w:jc w:val="left"/>
        <w:rPr>
          <w:highlight w:val="none"/>
        </w:rPr>
      </w:pPr>
      <w:r>
        <w:rPr>
          <w:rFonts w:ascii="Times New Roman" w:hAnsi="Times New Roman" w:eastAsia="方正小标宋_GBK" w:cs="Times New Roman"/>
          <w:sz w:val="28"/>
          <w:szCs w:val="28"/>
          <w:highlight w:val="none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  <w:t>项目概况与服务范围</w:t>
      </w:r>
    </w:p>
    <w:p w14:paraId="0F491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1.1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项目位置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：重庆化工职业学院长寿校区。</w:t>
      </w:r>
    </w:p>
    <w:p w14:paraId="523C67E1">
      <w:pPr>
        <w:ind w:firstLine="560" w:firstLineChars="200"/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1.2服务内容：</w:t>
      </w:r>
    </w:p>
    <w:p w14:paraId="60D022ED">
      <w:pPr>
        <w:numPr>
          <w:ilvl w:val="0"/>
          <w:numId w:val="1"/>
        </w:numPr>
        <w:ind w:firstLine="560" w:firstLineChars="200"/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咨询单位自行现场踏勘，结合设计文件、学校概况及国家相关政策，以项目顺利立项为导向，编制项目可研及项目申请报告。</w:t>
      </w:r>
    </w:p>
    <w:p w14:paraId="7C761DC6">
      <w:pPr>
        <w:numPr>
          <w:ilvl w:val="0"/>
          <w:numId w:val="1"/>
        </w:numPr>
        <w:ind w:left="0" w:leftChars="0" w:firstLine="560" w:firstLineChars="200"/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协助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招标人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向有关部门进行项目立项申请。</w:t>
      </w:r>
    </w:p>
    <w:p w14:paraId="35C2A5CC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成果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文件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满足招标人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及相关部门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要求，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配合招标人完成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相关职能部门的审查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和相关资料的撰写及提交。</w:t>
      </w:r>
    </w:p>
    <w:p w14:paraId="3E621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1.3主要成果：可行性研究报告、项目申请报告。</w:t>
      </w:r>
    </w:p>
    <w:p w14:paraId="5BFFC4EE">
      <w:pPr>
        <w:ind w:firstLine="560" w:firstLineChars="200"/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1.4服务期限：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60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日历天。</w:t>
      </w:r>
    </w:p>
    <w:p w14:paraId="2DFA6266">
      <w:pPr>
        <w:numPr>
          <w:ilvl w:val="0"/>
          <w:numId w:val="2"/>
        </w:numPr>
        <w:jc w:val="left"/>
        <w:rPr>
          <w:rFonts w:hint="eastAsia" w:ascii="Times New Roman" w:hAnsi="Times New Roman" w:eastAsia="方正小标宋_GBK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方正小标宋_GBK" w:cs="Times New Roman"/>
          <w:color w:val="auto"/>
          <w:sz w:val="28"/>
          <w:szCs w:val="28"/>
          <w:highlight w:val="none"/>
        </w:rPr>
        <w:t>计费及标准</w:t>
      </w:r>
    </w:p>
    <w:p w14:paraId="32A528EF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3.1本项目采用总价包干方式计取咨询费用。</w:t>
      </w:r>
    </w:p>
    <w:p w14:paraId="068A7C22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3.2报价为包干价，包含咨询费、交通费、通讯费、设备（仪器）使用费、劳务费、加班费、管理费、意外险费、利润、税金、工伤保险费等一切费用。</w:t>
      </w:r>
    </w:p>
    <w:p w14:paraId="3B78A6D4">
      <w:pPr>
        <w:jc w:val="left"/>
        <w:rPr>
          <w:rFonts w:ascii="Times New Roman" w:hAnsi="Times New Roman" w:eastAsia="方正小标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highlight w:val="none"/>
        </w:rPr>
        <w:t>三</w:t>
      </w:r>
      <w:r>
        <w:rPr>
          <w:rFonts w:ascii="Times New Roman" w:hAnsi="Times New Roman" w:eastAsia="方正小标宋_GBK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eastAsia="方正小标宋_GBK" w:cs="Times New Roman"/>
          <w:sz w:val="28"/>
          <w:szCs w:val="28"/>
          <w:highlight w:val="none"/>
        </w:rPr>
        <w:t>意向单位资格</w:t>
      </w:r>
      <w:r>
        <w:rPr>
          <w:rFonts w:ascii="Times New Roman" w:hAnsi="Times New Roman" w:eastAsia="方正小标宋_GBK" w:cs="Times New Roman"/>
          <w:sz w:val="28"/>
          <w:szCs w:val="28"/>
          <w:highlight w:val="none"/>
        </w:rPr>
        <w:t>要求</w:t>
      </w:r>
    </w:p>
    <w:p w14:paraId="6F10D7C9">
      <w:pPr>
        <w:ind w:firstLine="555"/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3.1资质要求及营业执照</w:t>
      </w:r>
    </w:p>
    <w:p w14:paraId="00132D7A">
      <w:pPr>
        <w:ind w:firstLine="555"/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1.具有工程咨询甲级咨信（建筑）资质。</w:t>
      </w:r>
    </w:p>
    <w:p w14:paraId="00A9E7DD">
      <w:pPr>
        <w:ind w:firstLine="555"/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具备有效的营业执照。意向单位须在报价函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资格证明文件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中提供有效的带二维码标识的营业执照（营业执照记载的经营范围不作为否决投标的条件）。</w:t>
      </w:r>
    </w:p>
    <w:p w14:paraId="35926E3F"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3.2人员资格要求</w:t>
      </w:r>
    </w:p>
    <w:p w14:paraId="4ABBC4F9">
      <w:pPr>
        <w:ind w:firstLine="555"/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1.设计总负责人的资格要求：意向单位拟派的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项目负责人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应具有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工程类高级工程师职称且同时具有咨询工程师（投资）资格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。</w:t>
      </w:r>
    </w:p>
    <w:p w14:paraId="7858673B"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3.3业绩要求</w:t>
      </w:r>
    </w:p>
    <w:p w14:paraId="414F74E8"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1.业绩时间要求：投标截止日前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年，指意向单位在20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年1月1日起至投标截止日止（以合同签订时间为准）完成的1个类似业绩。</w:t>
      </w:r>
    </w:p>
    <w:p w14:paraId="5E34B809"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2.业绩要求：</w:t>
      </w:r>
    </w:p>
    <w:p w14:paraId="675365E5">
      <w:pPr>
        <w:ind w:firstLine="555"/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投标人至少具有1个建筑面积3万平方米以上的教育类学校建筑相关咨询业绩。</w:t>
      </w:r>
    </w:p>
    <w:p w14:paraId="02314204"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3.业绩证明材料要求：意向单位须提供合同协议书，意向单位应对其提供的业绩证明材料的真实性负责。</w:t>
      </w:r>
    </w:p>
    <w:p w14:paraId="166B19B7"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本次调研不接受联合体报价。</w:t>
      </w:r>
    </w:p>
    <w:p w14:paraId="6C2B2FD0">
      <w:pPr>
        <w:ind w:firstLine="555"/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注：上述供应商资质要求所须提交的相关证明材料均为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复印件（须加盖本单位公章）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。</w:t>
      </w:r>
    </w:p>
    <w:p w14:paraId="24B6A617">
      <w:pPr>
        <w:jc w:val="left"/>
        <w:rPr>
          <w:rFonts w:ascii="Times New Roman" w:hAnsi="Times New Roman" w:eastAsia="方正小标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highlight w:val="none"/>
          <w:lang w:val="en-US" w:eastAsia="zh-CN"/>
        </w:rPr>
        <w:t>四</w:t>
      </w:r>
      <w:r>
        <w:rPr>
          <w:rFonts w:ascii="Times New Roman" w:hAnsi="Times New Roman" w:eastAsia="方正小标宋_GBK" w:cs="Times New Roman"/>
          <w:sz w:val="28"/>
          <w:szCs w:val="28"/>
          <w:highlight w:val="none"/>
        </w:rPr>
        <w:t>、询价调研</w:t>
      </w:r>
      <w:r>
        <w:rPr>
          <w:rFonts w:hint="eastAsia" w:ascii="Times New Roman" w:hAnsi="Times New Roman" w:eastAsia="方正小标宋_GBK" w:cs="Times New Roman"/>
          <w:sz w:val="28"/>
          <w:szCs w:val="28"/>
          <w:highlight w:val="none"/>
        </w:rPr>
        <w:t>响应</w:t>
      </w:r>
      <w:r>
        <w:rPr>
          <w:rFonts w:ascii="Times New Roman" w:hAnsi="Times New Roman" w:eastAsia="方正小标宋_GBK" w:cs="Times New Roman"/>
          <w:sz w:val="28"/>
          <w:szCs w:val="28"/>
          <w:highlight w:val="none"/>
        </w:rPr>
        <w:t>文件内容包括：</w:t>
      </w:r>
    </w:p>
    <w:p w14:paraId="0D6556F8"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4.1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报价函（格式见附件、须加盖本单位公章）</w:t>
      </w:r>
    </w:p>
    <w:p w14:paraId="59EC0114"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4.2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资格证明文件（须加盖本单位公章）</w:t>
      </w:r>
    </w:p>
    <w:p w14:paraId="482B86BC"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.资质及营业执照</w:t>
      </w:r>
    </w:p>
    <w:p w14:paraId="77AE8948"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2.人员资格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证明材料</w:t>
      </w:r>
    </w:p>
    <w:p w14:paraId="0EF391F1"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3.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业绩证明材料</w:t>
      </w:r>
    </w:p>
    <w:p w14:paraId="371E8E9A">
      <w:pPr>
        <w:jc w:val="left"/>
        <w:rPr>
          <w:rFonts w:ascii="Times New Roman" w:hAnsi="Times New Roman" w:eastAsia="方正小标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highlight w:val="none"/>
          <w:lang w:val="en-US" w:eastAsia="zh-CN"/>
        </w:rPr>
        <w:t>五</w:t>
      </w:r>
      <w:r>
        <w:rPr>
          <w:rFonts w:ascii="Times New Roman" w:hAnsi="Times New Roman" w:eastAsia="方正小标宋_GBK" w:cs="Times New Roman"/>
          <w:sz w:val="28"/>
          <w:szCs w:val="28"/>
          <w:highlight w:val="none"/>
        </w:rPr>
        <w:t>、资料送达地址及联系方式</w:t>
      </w:r>
    </w:p>
    <w:p w14:paraId="336D9B3C"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请有意向的单位于202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22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：00前将相关材料密封送达，逾期送达视为报价无效。相关材料可当面递交或邮寄。地址：重庆化工职业学院长寿校区创业园240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室。</w:t>
      </w:r>
      <w:bookmarkStart w:id="0" w:name="_GoBack"/>
      <w:bookmarkEnd w:id="0"/>
    </w:p>
    <w:p w14:paraId="63CBAE0C"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联  系  人：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左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老师；     联系电话：02381880151</w:t>
      </w:r>
    </w:p>
    <w:p w14:paraId="57BC7747">
      <w:pPr>
        <w:ind w:firstLine="555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监  督  人：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郑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老师；     联系电话：</w:t>
      </w:r>
      <w:r>
        <w:rPr>
          <w:rFonts w:hint="default" w:ascii="Times New Roman" w:hAnsi="Times New Roman" w:eastAsia="方正仿宋_GBK" w:cs="Times New Roman"/>
          <w:sz w:val="28"/>
          <w:szCs w:val="32"/>
        </w:rPr>
        <w:t>02381886051</w:t>
      </w:r>
    </w:p>
    <w:p w14:paraId="0B6A8F20">
      <w:pPr>
        <w:jc w:val="left"/>
        <w:rPr>
          <w:rFonts w:ascii="Times New Roman" w:hAnsi="Times New Roman" w:eastAsia="方正小标宋_GBK" w:cs="Times New Roman"/>
          <w:sz w:val="28"/>
          <w:szCs w:val="28"/>
          <w:highlight w:val="none"/>
        </w:rPr>
      </w:pPr>
    </w:p>
    <w:p w14:paraId="75A0613A">
      <w:pPr>
        <w:rPr>
          <w:rFonts w:ascii="Times New Roman" w:hAnsi="Times New Roman" w:eastAsia="方正仿宋_GBK" w:cs="Times New Roman"/>
          <w:highlight w:val="none"/>
        </w:rPr>
      </w:pPr>
      <w:r>
        <w:rPr>
          <w:rFonts w:ascii="Times New Roman" w:hAnsi="Times New Roman" w:eastAsia="方正仿宋_GBK" w:cs="Times New Roman"/>
          <w:highlight w:val="none"/>
        </w:rPr>
        <w:br w:type="page"/>
      </w:r>
    </w:p>
    <w:p w14:paraId="3304AFFA">
      <w:pPr>
        <w:jc w:val="center"/>
        <w:rPr>
          <w:rFonts w:ascii="Times New Roman" w:hAnsi="Times New Roman" w:eastAsia="方正仿宋_GBK" w:cs="Times New Roman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28"/>
          <w:highlight w:val="none"/>
        </w:rPr>
        <w:t>封面格式</w:t>
      </w:r>
    </w:p>
    <w:p w14:paraId="02A7276E">
      <w:pPr>
        <w:pStyle w:val="4"/>
        <w:rPr>
          <w:rFonts w:ascii="Times New Roman" w:hAnsi="Times New Roman" w:eastAsia="方正仿宋_GBK" w:cs="Times New Roman"/>
          <w:szCs w:val="24"/>
          <w:highlight w:val="none"/>
        </w:rPr>
      </w:pPr>
    </w:p>
    <w:p w14:paraId="291547D1">
      <w:pPr>
        <w:rPr>
          <w:highlight w:val="none"/>
        </w:rPr>
      </w:pPr>
    </w:p>
    <w:p w14:paraId="09BE3400">
      <w:pPr>
        <w:rPr>
          <w:highlight w:val="none"/>
        </w:rPr>
      </w:pPr>
    </w:p>
    <w:p w14:paraId="0FC67AD2">
      <w:pPr>
        <w:pStyle w:val="4"/>
        <w:rPr>
          <w:highlight w:val="none"/>
        </w:rPr>
      </w:pPr>
    </w:p>
    <w:p w14:paraId="3E2720A3">
      <w:pPr>
        <w:jc w:val="center"/>
        <w:rPr>
          <w:rFonts w:ascii="Times New Roman" w:hAnsi="Times New Roman" w:eastAsia="方正仿宋_GBK" w:cs="Times New Roman"/>
          <w:b/>
          <w:bCs/>
          <w:sz w:val="96"/>
          <w:szCs w:val="96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sz w:val="96"/>
          <w:szCs w:val="96"/>
          <w:highlight w:val="none"/>
        </w:rPr>
        <w:t>响 应 文 件</w:t>
      </w:r>
    </w:p>
    <w:p w14:paraId="0A6AB657">
      <w:pPr>
        <w:pStyle w:val="4"/>
        <w:ind w:left="0" w:leftChars="0"/>
        <w:rPr>
          <w:rFonts w:ascii="Times New Roman" w:hAnsi="Times New Roman" w:eastAsia="方正仿宋_GBK" w:cs="Times New Roman"/>
          <w:szCs w:val="24"/>
          <w:highlight w:val="none"/>
        </w:rPr>
      </w:pPr>
    </w:p>
    <w:p w14:paraId="5C22325E">
      <w:pPr>
        <w:pStyle w:val="4"/>
        <w:ind w:left="0" w:leftChars="0"/>
        <w:rPr>
          <w:rFonts w:ascii="Times New Roman" w:hAnsi="Times New Roman" w:eastAsia="方正仿宋_GBK" w:cs="Times New Roman"/>
          <w:szCs w:val="24"/>
          <w:highlight w:val="none"/>
        </w:rPr>
      </w:pPr>
    </w:p>
    <w:p w14:paraId="3A0B0E18">
      <w:pPr>
        <w:pStyle w:val="4"/>
        <w:ind w:left="0" w:leftChars="0"/>
        <w:rPr>
          <w:rFonts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</w:p>
    <w:p w14:paraId="16C06DA7">
      <w:pPr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2FEB786C">
      <w:pPr>
        <w:pStyle w:val="4"/>
        <w:rPr>
          <w:highlight w:val="none"/>
        </w:rPr>
      </w:pPr>
    </w:p>
    <w:p w14:paraId="6205E644">
      <w:pPr>
        <w:pStyle w:val="4"/>
        <w:ind w:left="0" w:leftChars="0"/>
        <w:rPr>
          <w:rFonts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</w:p>
    <w:p w14:paraId="7E8EFFEC">
      <w:pPr>
        <w:pStyle w:val="4"/>
        <w:ind w:left="1258" w:leftChars="593" w:hanging="13"/>
        <w:rPr>
          <w:rFonts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项目名称：</w:t>
      </w:r>
      <w:r>
        <w:rPr>
          <w:rFonts w:ascii="Times New Roman" w:hAnsi="Times New Roman" w:eastAsia="方正仿宋_GBK" w:cs="Times New Roman"/>
          <w:b w:val="0"/>
          <w:bCs w:val="0"/>
          <w:sz w:val="24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24"/>
          <w:highlight w:val="none"/>
          <w:u w:val="single"/>
        </w:rPr>
        <w:t xml:space="preserve">   </w:t>
      </w:r>
      <w:r>
        <w:rPr>
          <w:rFonts w:ascii="Times New Roman" w:hAnsi="Times New Roman" w:eastAsia="方正仿宋_GBK" w:cs="Times New Roman"/>
          <w:b w:val="0"/>
          <w:bCs w:val="0"/>
          <w:sz w:val="24"/>
          <w:highlight w:val="none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24"/>
          <w:highlight w:val="none"/>
          <w:u w:val="single"/>
        </w:rPr>
        <w:t xml:space="preserve">          </w:t>
      </w:r>
      <w:r>
        <w:rPr>
          <w:rFonts w:ascii="Times New Roman" w:hAnsi="Times New Roman" w:eastAsia="方正仿宋_GBK" w:cs="Times New Roman"/>
          <w:b w:val="0"/>
          <w:bCs w:val="0"/>
          <w:sz w:val="24"/>
          <w:highlight w:val="none"/>
          <w:u w:val="single"/>
        </w:rPr>
        <w:t xml:space="preserve">     </w:t>
      </w:r>
    </w:p>
    <w:p w14:paraId="5EE49D9C">
      <w:pPr>
        <w:ind w:left="1258" w:leftChars="593" w:hanging="13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1C5AB067">
      <w:pPr>
        <w:ind w:left="1258" w:leftChars="593" w:hanging="13"/>
        <w:rPr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意向单位：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</w:t>
      </w:r>
      <w:r>
        <w:rPr>
          <w:rFonts w:hint="eastAsia" w:ascii="Times New Roman" w:hAnsi="Times New Roman" w:eastAsia="方正仿宋_GBK" w:cs="Times New Roman"/>
          <w:sz w:val="24"/>
          <w:highlight w:val="none"/>
          <w:u w:val="single"/>
        </w:rPr>
        <w:t xml:space="preserve">            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z w:val="24"/>
          <w:highlight w:val="none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 xml:space="preserve"> （加盖公章）</w:t>
      </w:r>
    </w:p>
    <w:p w14:paraId="0D6A1614">
      <w:pPr>
        <w:ind w:left="1258" w:leftChars="593" w:hanging="13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5398572C">
      <w:pPr>
        <w:ind w:left="1258" w:leftChars="593" w:hanging="13"/>
        <w:jc w:val="left"/>
        <w:rPr>
          <w:rFonts w:ascii="Times New Roman" w:hAnsi="Times New Roman" w:eastAsia="方正仿宋_GBK" w:cs="Times New Roman"/>
          <w:cap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aps/>
          <w:sz w:val="32"/>
          <w:szCs w:val="32"/>
          <w:highlight w:val="none"/>
        </w:rPr>
        <w:t>日    期：</w:t>
      </w:r>
      <w:r>
        <w:rPr>
          <w:rFonts w:hint="eastAsia" w:ascii="Times New Roman" w:hAnsi="Times New Roman" w:eastAsia="方正仿宋_GBK" w:cs="Times New Roman"/>
          <w:caps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Times New Roman" w:hAnsi="Times New Roman" w:eastAsia="方正仿宋_GBK" w:cs="Times New Roman"/>
          <w:cap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aps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方正仿宋_GBK" w:cs="Times New Roman"/>
          <w:cap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aps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方正仿宋_GBK" w:cs="Times New Roman"/>
          <w:caps/>
          <w:sz w:val="32"/>
          <w:szCs w:val="32"/>
          <w:highlight w:val="none"/>
        </w:rPr>
        <w:t>日</w:t>
      </w:r>
    </w:p>
    <w:p w14:paraId="54155AC2">
      <w:pPr>
        <w:rPr>
          <w:rFonts w:ascii="Times New Roman" w:hAnsi="Times New Roman" w:eastAsia="方正仿宋_GBK" w:cs="Times New Roman"/>
          <w:sz w:val="28"/>
          <w:szCs w:val="24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4"/>
          <w:highlight w:val="none"/>
        </w:rPr>
        <w:br w:type="page"/>
      </w:r>
    </w:p>
    <w:p w14:paraId="5FAD2C8D">
      <w:pPr>
        <w:spacing w:line="360" w:lineRule="auto"/>
        <w:rPr>
          <w:rFonts w:ascii="Times New Roman" w:hAnsi="Times New Roman" w:eastAsia="方正仿宋_GBK" w:cs="Times New Roman"/>
          <w:b/>
          <w:bCs/>
          <w:sz w:val="48"/>
          <w:szCs w:val="48"/>
          <w:highlight w:val="none"/>
        </w:rPr>
      </w:pPr>
      <w:r>
        <w:rPr>
          <w:rFonts w:ascii="Times New Roman" w:hAnsi="Times New Roman" w:eastAsia="方正仿宋_GBK" w:cs="Times New Roman"/>
          <w:highlight w:val="none"/>
        </w:rPr>
        <w:t xml:space="preserve">                           </w:t>
      </w:r>
      <w:r>
        <w:rPr>
          <w:rFonts w:ascii="Times New Roman" w:hAnsi="Times New Roman" w:eastAsia="方正仿宋_GBK" w:cs="Times New Roman"/>
          <w:b/>
          <w:bCs/>
          <w:sz w:val="48"/>
          <w:szCs w:val="48"/>
          <w:highlight w:val="none"/>
        </w:rPr>
        <w:t>报  价  函</w:t>
      </w:r>
    </w:p>
    <w:p w14:paraId="05E7A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方正小标宋_GBK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highlight w:val="none"/>
        </w:rPr>
        <w:t>一、</w:t>
      </w:r>
      <w:r>
        <w:rPr>
          <w:rFonts w:ascii="Times New Roman" w:hAnsi="Times New Roman" w:eastAsia="方正小标宋_GBK" w:cs="Times New Roman"/>
          <w:sz w:val="28"/>
          <w:szCs w:val="28"/>
          <w:highlight w:val="none"/>
        </w:rPr>
        <w:t>项目名称</w:t>
      </w:r>
      <w:r>
        <w:rPr>
          <w:rFonts w:hint="eastAsia" w:ascii="Times New Roman" w:hAnsi="Times New Roman" w:eastAsia="方正小标宋_GBK" w:cs="Times New Roman"/>
          <w:sz w:val="28"/>
          <w:szCs w:val="28"/>
          <w:highlight w:val="none"/>
          <w:lang w:eastAsia="zh-CN"/>
        </w:rPr>
        <w:t>：</w:t>
      </w:r>
    </w:p>
    <w:p w14:paraId="0C706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10"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重庆化工职业学院长寿校区五、六公寓及图书馆新建项目前期咨询服务</w:t>
      </w:r>
    </w:p>
    <w:p w14:paraId="4D674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方正小标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highlight w:val="none"/>
        </w:rPr>
        <w:t>二、服务范围</w:t>
      </w:r>
    </w:p>
    <w:p w14:paraId="0AFDE7AE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服务内容：咨询单位自行现场踏勘，结合设计文件、学校概况及国家相关政策，以项目顺利立项为导向，编制项目可研及项目申请报告。协助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招标人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向有关部门进行项目立项申请。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成果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文件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满足招标人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及相关部门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要求，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配合招标人完成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相关职能部门的审查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和相关资料的撰写及提交。</w:t>
      </w:r>
    </w:p>
    <w:p w14:paraId="6B751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成果要求（包括但不限于）：可行性研究报告、项目申请报告。</w:t>
      </w:r>
    </w:p>
    <w:p w14:paraId="18649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服务期限：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  <w:lang w:val="en-US" w:eastAsia="zh-CN"/>
        </w:rPr>
        <w:t>60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日历天。</w:t>
      </w:r>
    </w:p>
    <w:p w14:paraId="428E9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方正小标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highlight w:val="none"/>
        </w:rPr>
        <w:t>三、报价</w:t>
      </w:r>
    </w:p>
    <w:p w14:paraId="09ED0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Times New Roman"/>
          <w:sz w:val="24"/>
          <w:highlight w:val="none"/>
        </w:rPr>
      </w:pPr>
      <w:r>
        <w:rPr>
          <w:rFonts w:hint="eastAsia" w:ascii="Times New Roman" w:hAnsi="Times New Roman" w:eastAsia="方正仿宋_GBK" w:cs="Times New Roman"/>
          <w:sz w:val="24"/>
          <w:highlight w:val="none"/>
        </w:rPr>
        <w:t>本次</w:t>
      </w:r>
      <w:r>
        <w:rPr>
          <w:rFonts w:hint="eastAsia" w:ascii="Times New Roman" w:hAnsi="Times New Roman" w:eastAsia="方正仿宋_GBK" w:cs="Times New Roman"/>
          <w:sz w:val="24"/>
          <w:highlight w:val="none"/>
          <w:lang w:val="en-US" w:eastAsia="zh-CN"/>
        </w:rPr>
        <w:t>咨询服务</w:t>
      </w:r>
      <w:r>
        <w:rPr>
          <w:rFonts w:hint="eastAsia" w:ascii="Times New Roman" w:hAnsi="Times New Roman" w:eastAsia="方正仿宋_GBK" w:cs="Times New Roman"/>
          <w:sz w:val="24"/>
          <w:highlight w:val="none"/>
        </w:rPr>
        <w:t>采用总价包干方式计取设计费用，总</w:t>
      </w:r>
      <w:r>
        <w:rPr>
          <w:rFonts w:hint="eastAsia" w:ascii="Times New Roman" w:hAnsi="Times New Roman" w:eastAsia="方正仿宋_GBK" w:cs="Times New Roman"/>
          <w:sz w:val="24"/>
          <w:highlight w:val="none"/>
          <w:lang w:val="en-US" w:eastAsia="zh-CN"/>
        </w:rPr>
        <w:t>价</w:t>
      </w:r>
      <w:r>
        <w:rPr>
          <w:rFonts w:hint="eastAsia" w:ascii="Times New Roman" w:hAnsi="Times New Roman" w:eastAsia="方正仿宋_GBK" w:cs="Times New Roman"/>
          <w:sz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sz w:val="24"/>
          <w:highlight w:val="none"/>
        </w:rPr>
        <w:t>元，大写</w:t>
      </w:r>
      <w:r>
        <w:rPr>
          <w:rFonts w:hint="eastAsia" w:ascii="Times New Roman" w:hAnsi="Times New Roman" w:eastAsia="方正仿宋_GBK" w:cs="Times New Roman"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sz w:val="24"/>
          <w:highlight w:val="none"/>
        </w:rPr>
        <w:t>。</w:t>
      </w:r>
    </w:p>
    <w:p w14:paraId="6826D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注：本报价为包干价，已包含</w:t>
      </w:r>
      <w:r>
        <w:rPr>
          <w:rFonts w:hint="eastAsia" w:ascii="Times New Roman" w:hAnsi="Times New Roman" w:eastAsia="方正仿宋_GBK" w:cs="Times New Roman"/>
          <w:sz w:val="24"/>
          <w:highlight w:val="none"/>
          <w:lang w:val="en-US" w:eastAsia="zh-CN"/>
        </w:rPr>
        <w:t>咨询</w:t>
      </w:r>
      <w:r>
        <w:rPr>
          <w:rFonts w:hint="eastAsia" w:ascii="Times New Roman" w:hAnsi="Times New Roman" w:eastAsia="方正仿宋_GBK" w:cs="Times New Roman"/>
          <w:sz w:val="24"/>
          <w:highlight w:val="none"/>
        </w:rPr>
        <w:t>费、</w:t>
      </w:r>
      <w:r>
        <w:rPr>
          <w:rFonts w:ascii="Times New Roman" w:hAnsi="Times New Roman" w:eastAsia="方正仿宋_GBK" w:cs="Times New Roman"/>
          <w:sz w:val="24"/>
          <w:highlight w:val="none"/>
        </w:rPr>
        <w:t>交通</w:t>
      </w:r>
      <w:r>
        <w:rPr>
          <w:rFonts w:hint="eastAsia" w:ascii="Times New Roman" w:hAnsi="Times New Roman" w:eastAsia="方正仿宋_GBK" w:cs="Times New Roman"/>
          <w:sz w:val="24"/>
          <w:highlight w:val="none"/>
        </w:rPr>
        <w:t>费</w:t>
      </w:r>
      <w:r>
        <w:rPr>
          <w:rFonts w:ascii="Times New Roman" w:hAnsi="Times New Roman" w:eastAsia="方正仿宋_GBK" w:cs="Times New Roman"/>
          <w:sz w:val="24"/>
          <w:highlight w:val="none"/>
        </w:rPr>
        <w:t>、通讯</w:t>
      </w:r>
      <w:r>
        <w:rPr>
          <w:rFonts w:hint="eastAsia" w:ascii="Times New Roman" w:hAnsi="Times New Roman" w:eastAsia="方正仿宋_GBK" w:cs="Times New Roman"/>
          <w:sz w:val="24"/>
          <w:highlight w:val="none"/>
        </w:rPr>
        <w:t>费</w:t>
      </w:r>
      <w:r>
        <w:rPr>
          <w:rFonts w:ascii="Times New Roman" w:hAnsi="Times New Roman" w:eastAsia="方正仿宋_GBK" w:cs="Times New Roman"/>
          <w:sz w:val="24"/>
          <w:highlight w:val="none"/>
        </w:rPr>
        <w:t>、设备（仪器）使用费、劳务费、加班费、管理费、意外险费、利润、税金、工伤保险费等一切费用。</w:t>
      </w:r>
    </w:p>
    <w:p w14:paraId="6E280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120" w:firstLine="480" w:firstLineChars="200"/>
        <w:textAlignment w:val="auto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报价单位：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     </w:t>
      </w:r>
    </w:p>
    <w:p w14:paraId="0C900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120" w:firstLine="480" w:firstLineChars="200"/>
        <w:textAlignment w:val="auto"/>
        <w:rPr>
          <w:rFonts w:ascii="Times New Roman" w:hAnsi="Times New Roman" w:eastAsia="方正仿宋_GBK" w:cs="Times New Roman"/>
          <w:sz w:val="24"/>
          <w:highlight w:val="none"/>
          <w:u w:val="singl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法定代表人（或其委托代理人）：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      </w:t>
      </w:r>
    </w:p>
    <w:p w14:paraId="2CBB8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120" w:firstLine="480" w:firstLineChars="200"/>
        <w:textAlignment w:val="auto"/>
        <w:rPr>
          <w:rFonts w:ascii="Times New Roman" w:hAnsi="Times New Roman" w:eastAsia="方正仿宋_GBK" w:cs="Times New Roman"/>
          <w:sz w:val="24"/>
          <w:highlight w:val="none"/>
          <w:u w:val="singl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联系电话：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</w:t>
      </w:r>
    </w:p>
    <w:p w14:paraId="4B48F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公司地址：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</w:t>
      </w:r>
      <w:r>
        <w:rPr>
          <w:rFonts w:hint="eastAsia" w:ascii="Times New Roman" w:hAnsi="Times New Roman" w:eastAsia="方正仿宋_GBK" w:cs="Times New Roman"/>
          <w:sz w:val="24"/>
          <w:highlight w:val="none"/>
        </w:rPr>
        <w:t xml:space="preserve">                            </w:t>
      </w:r>
      <w:r>
        <w:rPr>
          <w:rFonts w:ascii="Times New Roman" w:hAnsi="Times New Roman" w:eastAsia="方正仿宋_GBK" w:cs="Times New Roman"/>
          <w:sz w:val="24"/>
          <w:highlight w:val="none"/>
        </w:rPr>
        <w:t>（报价单位盖章）</w:t>
      </w:r>
    </w:p>
    <w:p w14:paraId="3456C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40" w:hanging="240" w:hangingChars="100"/>
        <w:jc w:val="right"/>
        <w:textAlignment w:val="auto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                                              年    月    日</w:t>
      </w:r>
    </w:p>
    <w:p w14:paraId="446AC8D0">
      <w:pPr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br w:type="page"/>
      </w:r>
    </w:p>
    <w:p w14:paraId="763D02DA">
      <w:pPr>
        <w:pStyle w:val="4"/>
        <w:jc w:val="center"/>
        <w:rPr>
          <w:rFonts w:ascii="Times New Roman" w:hAnsi="Times New Roman" w:eastAsia="方正仿宋_GBK" w:cs="Times New Roman"/>
          <w:caps w:val="0"/>
          <w:sz w:val="48"/>
          <w:szCs w:val="48"/>
          <w:highlight w:val="none"/>
        </w:rPr>
      </w:pPr>
      <w:r>
        <w:rPr>
          <w:rFonts w:ascii="Times New Roman" w:hAnsi="Times New Roman" w:eastAsia="方正仿宋_GBK" w:cs="Times New Roman"/>
          <w:caps w:val="0"/>
          <w:sz w:val="48"/>
          <w:szCs w:val="48"/>
          <w:highlight w:val="none"/>
        </w:rPr>
        <w:t>资格证明文件</w:t>
      </w:r>
    </w:p>
    <w:p w14:paraId="2DCEF9AA"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.企业资质及营业执照</w:t>
      </w:r>
    </w:p>
    <w:p w14:paraId="1357AAFE"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2.人员资格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证明材料</w:t>
      </w:r>
    </w:p>
    <w:p w14:paraId="70E059AA">
      <w:pPr>
        <w:ind w:firstLine="555"/>
        <w:rPr>
          <w:rFonts w:ascii="Times New Roman" w:hAnsi="Times New Roman" w:eastAsia="方正仿宋_GBK" w:cs="Times New Roman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32"/>
          <w:highlight w:val="none"/>
        </w:rPr>
        <w:t>3.</w:t>
      </w:r>
      <w:r>
        <w:rPr>
          <w:rFonts w:ascii="Times New Roman" w:hAnsi="Times New Roman" w:eastAsia="方正仿宋_GBK" w:cs="Times New Roman"/>
          <w:sz w:val="28"/>
          <w:szCs w:val="32"/>
          <w:highlight w:val="none"/>
        </w:rPr>
        <w:t>业绩证明材料</w:t>
      </w:r>
    </w:p>
    <w:p w14:paraId="30B1719C">
      <w:pPr>
        <w:rPr>
          <w:highlight w:val="none"/>
        </w:rPr>
      </w:pPr>
    </w:p>
    <w:p w14:paraId="54C0794B">
      <w:pPr>
        <w:pStyle w:val="2"/>
        <w:rPr>
          <w:highlight w:val="none"/>
        </w:rPr>
      </w:pPr>
    </w:p>
    <w:p w14:paraId="2A3C9DFA">
      <w:pPr>
        <w:rPr>
          <w:highlight w:val="none"/>
        </w:rPr>
      </w:pPr>
    </w:p>
    <w:p w14:paraId="617ED912">
      <w:pPr>
        <w:pStyle w:val="2"/>
        <w:rPr>
          <w:highlight w:val="none"/>
        </w:rPr>
      </w:pPr>
    </w:p>
    <w:p w14:paraId="539F0AC1">
      <w:pPr>
        <w:rPr>
          <w:highlight w:val="none"/>
        </w:rPr>
      </w:pPr>
    </w:p>
    <w:p w14:paraId="54D20A18">
      <w:pPr>
        <w:pStyle w:val="2"/>
        <w:rPr>
          <w:highlight w:val="none"/>
        </w:rPr>
      </w:pPr>
    </w:p>
    <w:p w14:paraId="333086FB">
      <w:pPr>
        <w:rPr>
          <w:highlight w:val="none"/>
        </w:rPr>
      </w:pPr>
    </w:p>
    <w:p w14:paraId="2AA6C5F5">
      <w:pPr>
        <w:pStyle w:val="2"/>
        <w:rPr>
          <w:highlight w:val="none"/>
        </w:rPr>
      </w:pPr>
    </w:p>
    <w:p w14:paraId="3C85D461">
      <w:pPr>
        <w:rPr>
          <w:highlight w:val="none"/>
        </w:rPr>
      </w:pPr>
    </w:p>
    <w:p w14:paraId="6B379731">
      <w:pPr>
        <w:pStyle w:val="2"/>
        <w:rPr>
          <w:highlight w:val="none"/>
        </w:rPr>
      </w:pPr>
    </w:p>
    <w:p w14:paraId="4190E4FB">
      <w:pPr>
        <w:rPr>
          <w:highlight w:val="none"/>
        </w:rPr>
      </w:pPr>
    </w:p>
    <w:p w14:paraId="10D8593A">
      <w:pPr>
        <w:pStyle w:val="2"/>
        <w:rPr>
          <w:highlight w:val="none"/>
        </w:rPr>
      </w:pPr>
    </w:p>
    <w:p w14:paraId="35666039">
      <w:pPr>
        <w:rPr>
          <w:highlight w:val="none"/>
        </w:rPr>
      </w:pPr>
    </w:p>
    <w:p w14:paraId="550E6660">
      <w:pPr>
        <w:pStyle w:val="2"/>
        <w:rPr>
          <w:highlight w:val="none"/>
        </w:rPr>
      </w:pPr>
    </w:p>
    <w:p w14:paraId="205F2631">
      <w:pPr>
        <w:rPr>
          <w:highlight w:val="none"/>
        </w:rPr>
      </w:pPr>
    </w:p>
    <w:p w14:paraId="24C4E015">
      <w:pPr>
        <w:pStyle w:val="2"/>
        <w:rPr>
          <w:highlight w:val="none"/>
        </w:rPr>
      </w:pPr>
    </w:p>
    <w:p w14:paraId="47E591E3">
      <w:pPr>
        <w:rPr>
          <w:highlight w:val="none"/>
        </w:rPr>
      </w:pPr>
    </w:p>
    <w:p w14:paraId="2650D58E">
      <w:pPr>
        <w:pStyle w:val="2"/>
        <w:rPr>
          <w:highlight w:val="none"/>
        </w:rPr>
      </w:pPr>
    </w:p>
    <w:p w14:paraId="7D4B6D95">
      <w:pPr>
        <w:rPr>
          <w:highlight w:val="none"/>
        </w:rPr>
      </w:pPr>
    </w:p>
    <w:p w14:paraId="0EB4F73E">
      <w:pPr>
        <w:pStyle w:val="2"/>
        <w:rPr>
          <w:highlight w:val="none"/>
        </w:rPr>
      </w:pPr>
    </w:p>
    <w:p w14:paraId="22E223C8">
      <w:pPr>
        <w:rPr>
          <w:highlight w:val="none"/>
        </w:rPr>
      </w:pPr>
    </w:p>
    <w:p w14:paraId="0F53E897">
      <w:pPr>
        <w:pStyle w:val="2"/>
        <w:rPr>
          <w:highlight w:val="none"/>
        </w:rPr>
      </w:pPr>
    </w:p>
    <w:p w14:paraId="7DD7F744">
      <w:pPr>
        <w:rPr>
          <w:highlight w:val="none"/>
        </w:rPr>
      </w:pPr>
    </w:p>
    <w:p w14:paraId="478A4B47">
      <w:pPr>
        <w:pStyle w:val="2"/>
        <w:rPr>
          <w:highlight w:val="none"/>
        </w:rPr>
      </w:pPr>
    </w:p>
    <w:p w14:paraId="4CED1642">
      <w:pPr>
        <w:rPr>
          <w:highlight w:val="none"/>
        </w:rPr>
      </w:pPr>
    </w:p>
    <w:p w14:paraId="447E01A2">
      <w:pPr>
        <w:pStyle w:val="2"/>
        <w:rPr>
          <w:highlight w:val="none"/>
        </w:rPr>
      </w:pPr>
    </w:p>
    <w:p w14:paraId="044EF0D3">
      <w:pPr>
        <w:rPr>
          <w:highlight w:val="none"/>
        </w:rPr>
      </w:pPr>
    </w:p>
    <w:p w14:paraId="28F5BEFD">
      <w:pPr>
        <w:pStyle w:val="2"/>
        <w:rPr>
          <w:highlight w:val="none"/>
        </w:rPr>
      </w:pPr>
    </w:p>
    <w:p w14:paraId="0221F465">
      <w:pPr>
        <w:rPr>
          <w:highlight w:val="none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A402B"/>
    <w:multiLevelType w:val="singleLevel"/>
    <w:tmpl w:val="B90A40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C3AD49"/>
    <w:multiLevelType w:val="singleLevel"/>
    <w:tmpl w:val="E7C3AD4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MWE3M2JkZWIzNmMzMDA0Y2U1ZWY2ZDI3NmVlMmUifQ=="/>
  </w:docVars>
  <w:rsids>
    <w:rsidRoot w:val="52F30FDB"/>
    <w:rsid w:val="004825D6"/>
    <w:rsid w:val="02847408"/>
    <w:rsid w:val="06DD01FB"/>
    <w:rsid w:val="0F401F5A"/>
    <w:rsid w:val="121F5C40"/>
    <w:rsid w:val="1B0E4688"/>
    <w:rsid w:val="22500FEB"/>
    <w:rsid w:val="25046182"/>
    <w:rsid w:val="2AE46955"/>
    <w:rsid w:val="2E9F6C97"/>
    <w:rsid w:val="32A255FC"/>
    <w:rsid w:val="344B5CE2"/>
    <w:rsid w:val="4664100E"/>
    <w:rsid w:val="49C86065"/>
    <w:rsid w:val="4F0F5320"/>
    <w:rsid w:val="52F30FDB"/>
    <w:rsid w:val="532A16EF"/>
    <w:rsid w:val="57F57D7F"/>
    <w:rsid w:val="5875340D"/>
    <w:rsid w:val="58A75590"/>
    <w:rsid w:val="66976C44"/>
    <w:rsid w:val="6DD17C97"/>
    <w:rsid w:val="74FF1C50"/>
    <w:rsid w:val="7BDC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0"/>
    <w:pPr>
      <w:tabs>
        <w:tab w:val="right" w:leader="dot" w:pos="9240"/>
      </w:tabs>
      <w:spacing w:before="120" w:after="120"/>
      <w:ind w:left="-315" w:leftChars="-150" w:right="-615" w:rightChars="-293"/>
      <w:jc w:val="left"/>
    </w:pPr>
    <w:rPr>
      <w:rFonts w:ascii="Calibri" w:hAnsi="Calibri" w:eastAsia="仿宋_GB2312"/>
      <w:b/>
      <w:bCs/>
      <w:caps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1363</Words>
  <Characters>1432</Characters>
  <Lines>0</Lines>
  <Paragraphs>0</Paragraphs>
  <TotalTime>35</TotalTime>
  <ScaleCrop>false</ScaleCrop>
  <LinksUpToDate>false</LinksUpToDate>
  <CharactersWithSpaces>1764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2023-06-25T08:42:00Z</dcterms:created>
  <dc:creator>ASUS</dc:creator>
  <cp:lastModifiedBy>三岁就很帅</cp:lastModifiedBy>
  <cp:lastPrinted>2023-06-28T01:36:00Z</cp:lastPrinted>
  <dcterms:modified xsi:type="dcterms:W3CDTF">2025-08-19T04:35:44Z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506AFBF91BA94F02A7C83B0BABD2E6AC_11</vt:lpwstr>
  </property>
  <property fmtid="{D5CDD505-2E9C-101B-9397-08002B2CF9AE}" pid="4" name="KSOTemplateDocerSaveRecord">
    <vt:lpwstr>eyJoZGlkIjoiODQ0NmI5YzIwMWU1ZmQ4ZDk4YTAyMTlhZDRkMjUwNGMiLCJ1c2VySWQiOiI3NjM3OTQ3MjAifQ==</vt:lpwstr>
  </property>
</Properties>
</file>